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4C97" w14:textId="77777777" w:rsidR="008169A9" w:rsidRPr="004312CA" w:rsidRDefault="004A5EB8" w:rsidP="00814890">
      <w:pPr>
        <w:jc w:val="both"/>
        <w:rPr>
          <w:rFonts w:ascii="Helvetica" w:hAnsi="Helvetica" w:cs="Helvetica"/>
          <w:b/>
        </w:rPr>
      </w:pPr>
      <w:r w:rsidRPr="004312CA">
        <w:rPr>
          <w:rFonts w:ascii="Helvetica" w:hAnsi="Helvetica" w:cs="Helvetica"/>
          <w:b/>
        </w:rPr>
        <w:t>Trineke Palm</w:t>
      </w:r>
      <w:r w:rsidRPr="004312CA">
        <w:rPr>
          <w:rFonts w:ascii="Helvetica" w:hAnsi="Helvetica" w:cs="Helvetica"/>
          <w:b/>
        </w:rPr>
        <w:tab/>
      </w:r>
      <w:r w:rsidRPr="004312CA">
        <w:rPr>
          <w:rFonts w:ascii="Helvetica" w:hAnsi="Helvetica" w:cs="Helvetica"/>
          <w:b/>
        </w:rPr>
        <w:tab/>
      </w:r>
      <w:r w:rsidRPr="004312CA">
        <w:rPr>
          <w:rFonts w:ascii="Helvetica" w:hAnsi="Helvetica" w:cs="Helvetica"/>
          <w:b/>
        </w:rPr>
        <w:tab/>
      </w:r>
      <w:r w:rsidRPr="004312CA">
        <w:rPr>
          <w:rFonts w:ascii="Helvetica" w:hAnsi="Helvetica" w:cs="Helvetica"/>
          <w:b/>
        </w:rPr>
        <w:tab/>
      </w:r>
      <w:r w:rsidRPr="004312CA">
        <w:rPr>
          <w:rFonts w:ascii="Helvetica" w:hAnsi="Helvetica" w:cs="Helvetica"/>
          <w:b/>
        </w:rPr>
        <w:tab/>
      </w:r>
      <w:r w:rsidRPr="004312CA">
        <w:rPr>
          <w:rFonts w:ascii="Helvetica" w:hAnsi="Helvetica" w:cs="Helvetica"/>
          <w:b/>
        </w:rPr>
        <w:tab/>
      </w:r>
      <w:r w:rsidRPr="004312CA">
        <w:rPr>
          <w:rFonts w:ascii="Helvetica" w:hAnsi="Helvetica" w:cs="Helvetica"/>
          <w:b/>
        </w:rPr>
        <w:tab/>
      </w:r>
      <w:r w:rsidR="008169A9" w:rsidRPr="004312CA">
        <w:rPr>
          <w:rFonts w:ascii="Helvetica" w:hAnsi="Helvetica" w:cs="Helvetica"/>
          <w:b/>
        </w:rPr>
        <w:t>Curriculum Vitae</w:t>
      </w:r>
    </w:p>
    <w:p w14:paraId="770339A4" w14:textId="77777777" w:rsidR="00AD1A5A" w:rsidRPr="004312CA" w:rsidRDefault="0097689E" w:rsidP="00814890">
      <w:pPr>
        <w:jc w:val="both"/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pict w14:anchorId="51C73C6B">
          <v:rect id="_x0000_i1040" alt="" style="width:460.05pt;height:.05pt;mso-width-percent:0;mso-height-percent:0;mso-width-percent:0;mso-height-percent:0" o:hrpct="983" o:hralign="center" o:hrstd="t" o:hr="t" fillcolor="#a0a0a0" stroked="f"/>
        </w:pict>
      </w:r>
    </w:p>
    <w:p w14:paraId="7963FFD7" w14:textId="5FB07662" w:rsidR="008169A9" w:rsidRPr="004312CA" w:rsidRDefault="008169A9" w:rsidP="00814890">
      <w:pPr>
        <w:jc w:val="both"/>
        <w:rPr>
          <w:rFonts w:ascii="Helvetica" w:hAnsi="Helvetica" w:cs="Helvetica"/>
          <w:sz w:val="22"/>
          <w:szCs w:val="22"/>
        </w:rPr>
        <w:sectPr w:rsidR="008169A9" w:rsidRPr="004312CA" w:rsidSect="004A5EB8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E6BC7E3" w14:textId="499D436B" w:rsidR="008169A9" w:rsidRDefault="007855D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Netherlands </w:t>
      </w:r>
      <w:proofErr w:type="spellStart"/>
      <w:r>
        <w:rPr>
          <w:rFonts w:ascii="Helvetica" w:hAnsi="Helvetica" w:cs="Helvetica"/>
          <w:sz w:val="22"/>
          <w:szCs w:val="22"/>
          <w:lang w:val="en-US"/>
        </w:rPr>
        <w:t>Defence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Academy</w:t>
      </w:r>
    </w:p>
    <w:p w14:paraId="31303A76" w14:textId="585A2753" w:rsidR="007855D7" w:rsidRDefault="007855D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International Security Studies</w:t>
      </w:r>
    </w:p>
    <w:p w14:paraId="15A37166" w14:textId="608F0C98" w:rsidR="007855D7" w:rsidRDefault="007855D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  <w:proofErr w:type="spellStart"/>
      <w:r>
        <w:rPr>
          <w:rFonts w:ascii="Helvetica" w:hAnsi="Helvetica" w:cs="Helvetica"/>
          <w:sz w:val="22"/>
          <w:szCs w:val="22"/>
          <w:lang w:val="en-US"/>
        </w:rPr>
        <w:t>Hogeschoollaan</w:t>
      </w:r>
      <w:proofErr w:type="spellEnd"/>
      <w:r>
        <w:rPr>
          <w:rFonts w:ascii="Helvetica" w:hAnsi="Helvetica" w:cs="Helvetica"/>
          <w:sz w:val="22"/>
          <w:szCs w:val="22"/>
          <w:lang w:val="en-US"/>
        </w:rPr>
        <w:t xml:space="preserve"> 2</w:t>
      </w:r>
    </w:p>
    <w:p w14:paraId="6AE2FB55" w14:textId="3C1FA3EB" w:rsidR="007855D7" w:rsidRDefault="007855D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4848 CR Breda</w:t>
      </w:r>
    </w:p>
    <w:p w14:paraId="24E0333B" w14:textId="7B12D143" w:rsidR="007855D7" w:rsidRDefault="007855D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0612541793</w:t>
      </w:r>
    </w:p>
    <w:p w14:paraId="12D9138E" w14:textId="77777777" w:rsidR="007855D7" w:rsidRPr="007855D7" w:rsidRDefault="007855D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67E0355D" w14:textId="77777777" w:rsidR="008169A9" w:rsidRPr="007855D7" w:rsidRDefault="0097689E" w:rsidP="00814890">
      <w:pPr>
        <w:ind w:left="720" w:firstLine="720"/>
        <w:jc w:val="both"/>
        <w:rPr>
          <w:rFonts w:ascii="Helvetica" w:hAnsi="Helvetica" w:cs="Helvetica"/>
          <w:noProof/>
          <w:sz w:val="22"/>
          <w:szCs w:val="22"/>
          <w:lang w:val="en-US"/>
        </w:rPr>
      </w:pPr>
      <w:hyperlink r:id="rId11" w:history="1">
        <w:r w:rsidR="00A3790E" w:rsidRPr="007855D7">
          <w:rPr>
            <w:rStyle w:val="Hyperlink"/>
            <w:rFonts w:ascii="Helvetica" w:hAnsi="Helvetica" w:cs="Helvetica"/>
            <w:noProof/>
            <w:sz w:val="22"/>
            <w:szCs w:val="22"/>
            <w:lang w:val="en-US"/>
          </w:rPr>
          <w:t>t.p.palm@uu.nl</w:t>
        </w:r>
      </w:hyperlink>
    </w:p>
    <w:p w14:paraId="1F6C3230" w14:textId="79D440A7" w:rsidR="008169A9" w:rsidRPr="007855D7" w:rsidRDefault="0097689E" w:rsidP="00814890">
      <w:pPr>
        <w:ind w:left="720" w:firstLine="720"/>
        <w:jc w:val="both"/>
        <w:rPr>
          <w:rStyle w:val="Hyperlink"/>
          <w:rFonts w:ascii="Helvetica" w:hAnsi="Helvetica" w:cs="Helvetica"/>
          <w:noProof/>
          <w:color w:val="auto"/>
          <w:sz w:val="22"/>
          <w:szCs w:val="22"/>
          <w:lang w:val="en-US"/>
        </w:rPr>
      </w:pPr>
      <w:hyperlink r:id="rId12" w:history="1">
        <w:r w:rsidR="008169A9" w:rsidRPr="007855D7">
          <w:rPr>
            <w:rStyle w:val="Hyperlink"/>
            <w:rFonts w:ascii="Helvetica" w:hAnsi="Helvetica" w:cs="Helvetica"/>
            <w:noProof/>
            <w:color w:val="auto"/>
            <w:sz w:val="22"/>
            <w:szCs w:val="22"/>
            <w:lang w:val="en-US"/>
          </w:rPr>
          <w:t>www.trinekepalm.nl</w:t>
        </w:r>
      </w:hyperlink>
      <w:r w:rsidR="00224F23" w:rsidRPr="007855D7">
        <w:rPr>
          <w:rStyle w:val="Hyperlink"/>
          <w:rFonts w:ascii="Helvetica" w:hAnsi="Helvetica" w:cs="Helvetica"/>
          <w:noProof/>
          <w:color w:val="auto"/>
          <w:sz w:val="22"/>
          <w:szCs w:val="22"/>
          <w:lang w:val="en-US"/>
        </w:rPr>
        <w:t xml:space="preserve"> </w:t>
      </w:r>
      <w:r w:rsidR="0047103A" w:rsidRPr="007855D7">
        <w:rPr>
          <w:rStyle w:val="Hyperlink"/>
          <w:rFonts w:ascii="Helvetica" w:hAnsi="Helvetica" w:cs="Helvetica"/>
          <w:noProof/>
          <w:color w:val="auto"/>
          <w:sz w:val="22"/>
          <w:szCs w:val="22"/>
          <w:lang w:val="en-US"/>
        </w:rPr>
        <w:t xml:space="preserve"> </w:t>
      </w:r>
    </w:p>
    <w:p w14:paraId="14CE2984" w14:textId="77777777" w:rsidR="00FF290B" w:rsidRPr="007855D7" w:rsidRDefault="00FF290B" w:rsidP="00814890">
      <w:pPr>
        <w:ind w:left="720" w:firstLine="720"/>
        <w:jc w:val="both"/>
        <w:rPr>
          <w:rFonts w:ascii="Helvetica" w:hAnsi="Helvetica" w:cs="Helvetica"/>
          <w:noProof/>
          <w:sz w:val="22"/>
          <w:szCs w:val="22"/>
          <w:lang w:val="en-US"/>
        </w:rPr>
      </w:pPr>
    </w:p>
    <w:p w14:paraId="441B6AC5" w14:textId="77777777" w:rsidR="008169A9" w:rsidRPr="007855D7" w:rsidRDefault="008169A9" w:rsidP="00814890">
      <w:pPr>
        <w:jc w:val="both"/>
        <w:rPr>
          <w:rFonts w:ascii="Helvetica" w:hAnsi="Helvetica" w:cs="Helvetica"/>
          <w:noProof/>
          <w:sz w:val="22"/>
          <w:szCs w:val="22"/>
          <w:lang w:val="en-US"/>
        </w:rPr>
      </w:pPr>
    </w:p>
    <w:p w14:paraId="6ADBDBC9" w14:textId="77777777" w:rsidR="00FF290B" w:rsidRPr="007855D7" w:rsidRDefault="00FF290B" w:rsidP="00814890">
      <w:pPr>
        <w:jc w:val="both"/>
        <w:rPr>
          <w:rFonts w:ascii="Helvetica" w:hAnsi="Helvetica" w:cs="Helvetica"/>
          <w:noProof/>
          <w:sz w:val="22"/>
          <w:szCs w:val="22"/>
          <w:lang w:val="en-US"/>
        </w:rPr>
      </w:pPr>
    </w:p>
    <w:p w14:paraId="0F8B8E28" w14:textId="77777777" w:rsidR="00FF290B" w:rsidRPr="007855D7" w:rsidRDefault="00FF290B" w:rsidP="00814890">
      <w:pPr>
        <w:jc w:val="both"/>
        <w:rPr>
          <w:rFonts w:ascii="Helvetica" w:hAnsi="Helvetica" w:cs="Helvetica"/>
          <w:noProof/>
          <w:sz w:val="22"/>
          <w:szCs w:val="22"/>
          <w:lang w:val="en-US"/>
        </w:rPr>
        <w:sectPr w:rsidR="00FF290B" w:rsidRPr="007855D7" w:rsidSect="008169A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D949CD" w14:textId="77777777" w:rsidR="00F1743F" w:rsidRPr="007855D7" w:rsidRDefault="00F1743F" w:rsidP="00814890">
      <w:pPr>
        <w:jc w:val="both"/>
        <w:rPr>
          <w:rFonts w:ascii="Helvetica" w:hAnsi="Helvetica" w:cs="Helvetica"/>
          <w:noProof/>
          <w:sz w:val="22"/>
          <w:szCs w:val="22"/>
          <w:lang w:val="en-US"/>
        </w:rPr>
      </w:pPr>
    </w:p>
    <w:p w14:paraId="73AF7DF8" w14:textId="77777777" w:rsidR="008169A9" w:rsidRPr="007855D7" w:rsidRDefault="0005711E" w:rsidP="00814890">
      <w:pPr>
        <w:jc w:val="both"/>
        <w:rPr>
          <w:rFonts w:ascii="Helvetica" w:hAnsi="Helvetica" w:cs="Helvetica"/>
          <w:noProof/>
          <w:sz w:val="22"/>
          <w:szCs w:val="22"/>
          <w:lang w:val="en-US"/>
        </w:rPr>
      </w:pPr>
      <w:r w:rsidRPr="007855D7">
        <w:rPr>
          <w:rFonts w:ascii="Helvetica" w:hAnsi="Helvetica" w:cs="Helvetica"/>
          <w:noProof/>
          <w:sz w:val="22"/>
          <w:szCs w:val="22"/>
          <w:lang w:val="en-US"/>
        </w:rPr>
        <w:t>PROFESSIONAL EXPERIENCE</w:t>
      </w:r>
    </w:p>
    <w:p w14:paraId="2E807840" w14:textId="77777777" w:rsidR="008169A9" w:rsidRPr="004312CA" w:rsidRDefault="0097689E" w:rsidP="00814890">
      <w:pPr>
        <w:jc w:val="both"/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pict w14:anchorId="328BD530">
          <v:rect id="_x0000_i1039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715"/>
      </w:tblGrid>
      <w:tr w:rsidR="007855D7" w:rsidRPr="007855D7" w14:paraId="335F5D7D" w14:textId="77777777" w:rsidTr="009B2ABA">
        <w:tc>
          <w:tcPr>
            <w:tcW w:w="1945" w:type="dxa"/>
          </w:tcPr>
          <w:p w14:paraId="36B0853D" w14:textId="3432D364" w:rsidR="007855D7" w:rsidRPr="004312CA" w:rsidRDefault="007855D7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2020 - present</w:t>
            </w:r>
          </w:p>
        </w:tc>
        <w:tc>
          <w:tcPr>
            <w:tcW w:w="7715" w:type="dxa"/>
          </w:tcPr>
          <w:p w14:paraId="31AF69E2" w14:textId="77777777" w:rsidR="007855D7" w:rsidRDefault="007855D7" w:rsidP="00814890">
            <w:pPr>
              <w:jc w:val="both"/>
              <w:rPr>
                <w:rFonts w:ascii="Helvetica" w:hAnsi="Helvetica" w:cs="Helvetica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Assistant Professor</w:t>
            </w:r>
          </w:p>
          <w:p w14:paraId="6F123351" w14:textId="77777777" w:rsidR="007855D7" w:rsidRDefault="007855D7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Netherlands Defence Academy – International Security Studies, Breda</w:t>
            </w:r>
          </w:p>
          <w:p w14:paraId="2CF44DF4" w14:textId="23FAFEEB" w:rsidR="007855D7" w:rsidRPr="007855D7" w:rsidRDefault="007855D7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A3790E" w:rsidRPr="00814890" w14:paraId="4514B8B9" w14:textId="77777777" w:rsidTr="009B2ABA">
        <w:tc>
          <w:tcPr>
            <w:tcW w:w="1945" w:type="dxa"/>
          </w:tcPr>
          <w:p w14:paraId="1191EB1F" w14:textId="20A4E341" w:rsidR="00A3790E" w:rsidRPr="004312CA" w:rsidRDefault="00A3790E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2016 </w:t>
            </w:r>
            <w:r w:rsidR="00CA6AC7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-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7855D7">
              <w:rPr>
                <w:rFonts w:ascii="Helvetica" w:hAnsi="Helvetica" w:cs="Helvetica"/>
                <w:sz w:val="22"/>
                <w:szCs w:val="22"/>
                <w:lang w:val="en-GB"/>
              </w:rPr>
              <w:t>2020</w:t>
            </w:r>
          </w:p>
        </w:tc>
        <w:tc>
          <w:tcPr>
            <w:tcW w:w="7715" w:type="dxa"/>
          </w:tcPr>
          <w:p w14:paraId="25F5BCC2" w14:textId="77777777" w:rsidR="00A3790E" w:rsidRPr="004312CA" w:rsidRDefault="00A3790E" w:rsidP="00814890">
            <w:pPr>
              <w:jc w:val="both"/>
              <w:rPr>
                <w:rFonts w:ascii="Helvetica" w:hAnsi="Helvetica" w:cs="Helvetica"/>
                <w:b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Postdoctoral Research</w:t>
            </w:r>
            <w:r w:rsidR="00770B40" w:rsidRPr="004312CA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er</w:t>
            </w:r>
          </w:p>
          <w:p w14:paraId="5F5736AA" w14:textId="77777777" w:rsidR="00A3790E" w:rsidRPr="004312CA" w:rsidRDefault="00A3790E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Utrecht University</w:t>
            </w:r>
            <w:r w:rsidR="00051B05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- Section: History of International Relations</w:t>
            </w:r>
          </w:p>
          <w:p w14:paraId="2FD90FF2" w14:textId="337E4B40" w:rsidR="00A3790E" w:rsidRDefault="00A3790E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Project: </w:t>
            </w:r>
            <w:r w:rsidRPr="004312CA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Blueprints of Hope</w:t>
            </w:r>
            <w:r w:rsidR="00DC4347" w:rsidRPr="004312CA">
              <w:rPr>
                <w:rFonts w:ascii="Helvetica" w:hAnsi="Helvetica" w:cs="Helvetica"/>
                <w:b/>
                <w:sz w:val="22"/>
                <w:szCs w:val="22"/>
                <w:lang w:val="en-GB"/>
              </w:rPr>
              <w:t>. Designing Post-war Europe</w:t>
            </w:r>
            <w:r w:rsidR="00A9303F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(with prof. Beatrice de Graaf)</w:t>
            </w:r>
          </w:p>
          <w:p w14:paraId="0F199C3D" w14:textId="31B3C1CA" w:rsidR="00814890" w:rsidRPr="00814890" w:rsidRDefault="00814890" w:rsidP="00814890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Daily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projectmanagement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&amp; co-promotor</w:t>
            </w:r>
          </w:p>
          <w:p w14:paraId="354577E1" w14:textId="77777777" w:rsidR="00A3790E" w:rsidRPr="004312CA" w:rsidRDefault="00A3790E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A65DDA" w:rsidRPr="007855D7" w14:paraId="040AA613" w14:textId="77777777" w:rsidTr="009B2ABA">
        <w:tc>
          <w:tcPr>
            <w:tcW w:w="1945" w:type="dxa"/>
          </w:tcPr>
          <w:p w14:paraId="5EA34C53" w14:textId="39B3E372" w:rsidR="00A65DDA" w:rsidRPr="004312CA" w:rsidRDefault="00A65DDA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May – June 2018</w:t>
            </w:r>
          </w:p>
          <w:p w14:paraId="240A9B55" w14:textId="301632B0" w:rsidR="00A65DDA" w:rsidRPr="004312CA" w:rsidRDefault="00A65DDA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7715" w:type="dxa"/>
          </w:tcPr>
          <w:p w14:paraId="45F5DC21" w14:textId="121D97DD" w:rsidR="00A65DDA" w:rsidRPr="004312CA" w:rsidRDefault="00A65DDA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Visiting Fellow Social &amp; Political Science</w:t>
            </w:r>
            <w:r w:rsidR="00B50EBA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,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European </w:t>
            </w:r>
            <w:r w:rsidR="00AE6BDB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University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Institute, Florence (with prof. Anton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Hemerijck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)</w:t>
            </w:r>
          </w:p>
        </w:tc>
      </w:tr>
      <w:tr w:rsidR="00DC4347" w:rsidRPr="007855D7" w14:paraId="591E7E18" w14:textId="77777777" w:rsidTr="009B2ABA">
        <w:tc>
          <w:tcPr>
            <w:tcW w:w="1945" w:type="dxa"/>
          </w:tcPr>
          <w:p w14:paraId="7C81C72A" w14:textId="77777777" w:rsidR="00DC4347" w:rsidRPr="004312CA" w:rsidRDefault="00DC4347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7715" w:type="dxa"/>
          </w:tcPr>
          <w:p w14:paraId="19C296C3" w14:textId="77777777" w:rsidR="00DC4347" w:rsidRPr="004312CA" w:rsidRDefault="00DC4347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266F08" w:rsidRPr="004312CA" w14:paraId="4696C7D0" w14:textId="77777777" w:rsidTr="009B2ABA">
        <w:tc>
          <w:tcPr>
            <w:tcW w:w="1945" w:type="dxa"/>
          </w:tcPr>
          <w:p w14:paraId="46FF5DB5" w14:textId="77777777" w:rsidR="008169A9" w:rsidRPr="004312CA" w:rsidRDefault="008169A9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2012</w:t>
            </w:r>
            <w:r w:rsidR="004A5EB8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- </w:t>
            </w:r>
            <w:r w:rsidR="00A3790E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2016</w:t>
            </w:r>
          </w:p>
        </w:tc>
        <w:tc>
          <w:tcPr>
            <w:tcW w:w="7715" w:type="dxa"/>
          </w:tcPr>
          <w:p w14:paraId="4DBAD40D" w14:textId="77777777" w:rsidR="001B1B81" w:rsidRPr="004312CA" w:rsidRDefault="008169A9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Doctoral research</w:t>
            </w:r>
            <w:r w:rsidR="00A3588C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er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, Department of Political Science &amp; Public Administration, </w:t>
            </w:r>
          </w:p>
          <w:p w14:paraId="1365D4C3" w14:textId="77777777" w:rsidR="0047103A" w:rsidRPr="004312CA" w:rsidRDefault="008169A9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VU University Amsterdam</w:t>
            </w:r>
            <w:r w:rsidR="001F22ED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</w:p>
          <w:p w14:paraId="449FEEBE" w14:textId="77777777" w:rsidR="001F22ED" w:rsidRPr="004312CA" w:rsidRDefault="001F22ED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4A5EB8" w:rsidRPr="007855D7" w14:paraId="51936EF5" w14:textId="77777777" w:rsidTr="009B2ABA">
        <w:tc>
          <w:tcPr>
            <w:tcW w:w="1945" w:type="dxa"/>
          </w:tcPr>
          <w:p w14:paraId="217C59C5" w14:textId="77777777" w:rsidR="004A5EB8" w:rsidRPr="004312CA" w:rsidRDefault="004A5EB8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Autum</w:t>
            </w:r>
            <w:r w:rsidR="0070043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n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2013</w:t>
            </w:r>
          </w:p>
        </w:tc>
        <w:tc>
          <w:tcPr>
            <w:tcW w:w="7715" w:type="dxa"/>
          </w:tcPr>
          <w:p w14:paraId="3A8CA0ED" w14:textId="77777777" w:rsidR="004A5EB8" w:rsidRPr="004312CA" w:rsidRDefault="004A5EB8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Visiting research associate, King’s College London, Department of European and International Studies (with </w:t>
            </w:r>
            <w:r w:rsidR="00E53052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prof. 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Christoph Meyer)</w:t>
            </w:r>
          </w:p>
          <w:p w14:paraId="40066D14" w14:textId="77777777" w:rsidR="004A5EB8" w:rsidRPr="004312CA" w:rsidRDefault="004A5EB8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266F08" w:rsidRPr="007855D7" w14:paraId="4F19FE3E" w14:textId="77777777" w:rsidTr="009B2ABA">
        <w:tc>
          <w:tcPr>
            <w:tcW w:w="1945" w:type="dxa"/>
          </w:tcPr>
          <w:p w14:paraId="20148CEA" w14:textId="3136F4A9" w:rsidR="008169A9" w:rsidRPr="004312CA" w:rsidRDefault="00F560E0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2009</w:t>
            </w:r>
            <w:r w:rsidR="008169A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-2012</w:t>
            </w:r>
          </w:p>
        </w:tc>
        <w:tc>
          <w:tcPr>
            <w:tcW w:w="7715" w:type="dxa"/>
          </w:tcPr>
          <w:p w14:paraId="4F6EB3AA" w14:textId="44E9FD0E" w:rsidR="008169A9" w:rsidRPr="004312CA" w:rsidRDefault="008169A9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Research and Education Assistant, Faculty of Social Sciences, VU University Amsterdam</w:t>
            </w:r>
            <w:r w:rsidR="00F560E0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(with</w:t>
            </w:r>
            <w:r w:rsidR="007A558E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prof. Ab Klink and prof. Anton </w:t>
            </w:r>
            <w:proofErr w:type="spellStart"/>
            <w:r w:rsidR="007A558E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Hemerijck</w:t>
            </w:r>
            <w:proofErr w:type="spellEnd"/>
            <w:r w:rsidR="007A558E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)</w:t>
            </w:r>
            <w:r w:rsidR="00F560E0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, 2010/2012</w:t>
            </w:r>
          </w:p>
          <w:p w14:paraId="64EF659C" w14:textId="546FD565" w:rsidR="008169A9" w:rsidRPr="004312CA" w:rsidRDefault="00F560E0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Student Assistant of dr. Lanny Martin (Rice University, Houston), 2009/2010</w:t>
            </w:r>
          </w:p>
        </w:tc>
      </w:tr>
    </w:tbl>
    <w:p w14:paraId="15319BE6" w14:textId="77777777" w:rsidR="00AC5587" w:rsidRPr="00580377" w:rsidRDefault="00AC5587" w:rsidP="00814890">
      <w:pPr>
        <w:jc w:val="both"/>
        <w:rPr>
          <w:rFonts w:ascii="Helvetica" w:hAnsi="Helvetica" w:cs="Helvetica"/>
          <w:noProof/>
          <w:sz w:val="22"/>
          <w:szCs w:val="22"/>
          <w:lang w:val="en-US"/>
        </w:rPr>
      </w:pPr>
    </w:p>
    <w:p w14:paraId="66081EA7" w14:textId="77777777" w:rsidR="00AC5587" w:rsidRPr="004312CA" w:rsidRDefault="0005711E" w:rsidP="00814890">
      <w:pPr>
        <w:jc w:val="both"/>
        <w:rPr>
          <w:rFonts w:ascii="Helvetica" w:hAnsi="Helvetica" w:cs="Helvetica"/>
          <w:noProof/>
          <w:sz w:val="22"/>
          <w:szCs w:val="22"/>
        </w:rPr>
      </w:pPr>
      <w:r w:rsidRPr="004312CA">
        <w:rPr>
          <w:rFonts w:ascii="Helvetica" w:hAnsi="Helvetica" w:cs="Helvetica"/>
          <w:noProof/>
          <w:sz w:val="22"/>
          <w:szCs w:val="22"/>
        </w:rPr>
        <w:t>EDUCATION</w:t>
      </w:r>
    </w:p>
    <w:p w14:paraId="608CCAED" w14:textId="77777777" w:rsidR="008169A9" w:rsidRPr="004312CA" w:rsidRDefault="0097689E" w:rsidP="00814890">
      <w:pPr>
        <w:jc w:val="both"/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pict w14:anchorId="397E7199">
          <v:rect id="_x0000_i1038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99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1904"/>
        <w:gridCol w:w="8050"/>
      </w:tblGrid>
      <w:tr w:rsidR="00266F08" w:rsidRPr="007855D7" w14:paraId="4CAC4241" w14:textId="77777777" w:rsidTr="009B2ABA">
        <w:tc>
          <w:tcPr>
            <w:tcW w:w="1904" w:type="dxa"/>
          </w:tcPr>
          <w:p w14:paraId="1451D345" w14:textId="77777777" w:rsidR="00AC5587" w:rsidRPr="004312CA" w:rsidRDefault="00AC5587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2012</w:t>
            </w:r>
            <w:r w:rsidR="004A5EB8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- </w:t>
            </w:r>
            <w:r w:rsidR="007C0DE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2017</w:t>
            </w:r>
          </w:p>
        </w:tc>
        <w:tc>
          <w:tcPr>
            <w:tcW w:w="8050" w:type="dxa"/>
          </w:tcPr>
          <w:p w14:paraId="2222CA7F" w14:textId="77777777" w:rsidR="00AC5587" w:rsidRPr="004312CA" w:rsidRDefault="00AC5587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PhD Candidate, Department of Political Science and Public Administration, VU University Amsterdam</w:t>
            </w:r>
          </w:p>
          <w:p w14:paraId="2BBF281B" w14:textId="77777777" w:rsidR="00AC5587" w:rsidRPr="004312CA" w:rsidRDefault="00AC5587" w:rsidP="00814890">
            <w:pPr>
              <w:pStyle w:val="Lijstalinea"/>
              <w:numPr>
                <w:ilvl w:val="0"/>
                <w:numId w:val="3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Supervisors: </w:t>
            </w:r>
            <w:proofErr w:type="spellStart"/>
            <w:r w:rsidR="00E53052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prof.</w:t>
            </w:r>
            <w:r w:rsidR="00385C3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dr</w:t>
            </w:r>
            <w:proofErr w:type="spellEnd"/>
            <w:r w:rsidR="00385C3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.</w:t>
            </w:r>
            <w:r w:rsidR="00E53052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Ben Crum and </w:t>
            </w:r>
            <w:proofErr w:type="spellStart"/>
            <w:r w:rsidR="00E53052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prof.</w:t>
            </w:r>
            <w:r w:rsidR="00385C3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dr</w:t>
            </w:r>
            <w:proofErr w:type="spellEnd"/>
            <w:r w:rsidR="00385C3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.</w:t>
            </w:r>
            <w:r w:rsidR="00E53052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Liesbet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Hooghe</w:t>
            </w:r>
            <w:proofErr w:type="spellEnd"/>
          </w:p>
          <w:p w14:paraId="5F724F9A" w14:textId="0F100903" w:rsidR="004A5EB8" w:rsidRPr="004312CA" w:rsidRDefault="001F22ED" w:rsidP="00814890">
            <w:pPr>
              <w:pStyle w:val="Lijstalinea"/>
              <w:numPr>
                <w:ilvl w:val="0"/>
                <w:numId w:val="3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Submission </w:t>
            </w:r>
            <w:r w:rsidR="00525147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of </w:t>
            </w:r>
            <w:r w:rsidR="007A7637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d</w:t>
            </w:r>
            <w:r w:rsidR="00525147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issertation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: 1</w:t>
            </w:r>
            <w:r w:rsidR="004A5EB8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0D2D32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September </w:t>
            </w:r>
            <w:r w:rsidR="004A5EB8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2016</w:t>
            </w:r>
          </w:p>
          <w:p w14:paraId="122E540F" w14:textId="77777777" w:rsidR="00AC5587" w:rsidRPr="004312CA" w:rsidRDefault="00525147" w:rsidP="00814890">
            <w:pPr>
              <w:spacing w:line="276" w:lineRule="auto"/>
              <w:ind w:left="720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Date of public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defense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: 20 March 2017</w:t>
            </w:r>
          </w:p>
          <w:p w14:paraId="165B6E89" w14:textId="77777777" w:rsidR="00FE7F06" w:rsidRPr="004312CA" w:rsidRDefault="00FE7F06" w:rsidP="00814890">
            <w:pPr>
              <w:spacing w:line="276" w:lineRule="auto"/>
              <w:ind w:left="720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266F08" w:rsidRPr="007855D7" w14:paraId="10B7D4F9" w14:textId="77777777" w:rsidTr="009B2ABA">
        <w:tc>
          <w:tcPr>
            <w:tcW w:w="1904" w:type="dxa"/>
          </w:tcPr>
          <w:p w14:paraId="07769235" w14:textId="77777777" w:rsidR="00AC5587" w:rsidRPr="004312CA" w:rsidRDefault="00AC5587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2009-2011</w:t>
            </w:r>
          </w:p>
        </w:tc>
        <w:tc>
          <w:tcPr>
            <w:tcW w:w="8050" w:type="dxa"/>
          </w:tcPr>
          <w:p w14:paraId="6AD39F84" w14:textId="77777777" w:rsidR="00AC5587" w:rsidRPr="004312CA" w:rsidRDefault="00AC5587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MSc Social Research, track Political Science, VU University Amsterdam (cum laude)</w:t>
            </w:r>
          </w:p>
          <w:p w14:paraId="539B87DC" w14:textId="77777777" w:rsidR="00AC5587" w:rsidRPr="004312CA" w:rsidRDefault="00AC5587" w:rsidP="00814890">
            <w:pPr>
              <w:pStyle w:val="Lijstalinea"/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266F08" w:rsidRPr="007855D7" w14:paraId="0FF54E66" w14:textId="77777777" w:rsidTr="009B2ABA">
        <w:tc>
          <w:tcPr>
            <w:tcW w:w="1904" w:type="dxa"/>
          </w:tcPr>
          <w:p w14:paraId="777203F5" w14:textId="77777777" w:rsidR="00AC5587" w:rsidRPr="004312CA" w:rsidRDefault="00AC5587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>2006-2009</w:t>
            </w:r>
          </w:p>
        </w:tc>
        <w:tc>
          <w:tcPr>
            <w:tcW w:w="8050" w:type="dxa"/>
          </w:tcPr>
          <w:p w14:paraId="6C0ED459" w14:textId="77777777" w:rsidR="00AC5587" w:rsidRPr="00580377" w:rsidRDefault="00AC5587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BSc in Political Science, VU University Amsterdam (cum laude)</w:t>
            </w:r>
          </w:p>
        </w:tc>
      </w:tr>
    </w:tbl>
    <w:p w14:paraId="37DD9C04" w14:textId="10A82B18" w:rsidR="004312CA" w:rsidRDefault="004312CA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5A08C23B" w14:textId="032B54A2" w:rsidR="00287D8C" w:rsidRPr="004312CA" w:rsidRDefault="00EF6820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lastRenderedPageBreak/>
        <w:t xml:space="preserve">ACADEMIC </w:t>
      </w:r>
      <w:r w:rsidR="00287D8C" w:rsidRPr="004312CA">
        <w:rPr>
          <w:rFonts w:ascii="Helvetica" w:hAnsi="Helvetica" w:cs="Helvetica"/>
          <w:sz w:val="22"/>
          <w:szCs w:val="22"/>
          <w:lang w:val="en-GB"/>
        </w:rPr>
        <w:t>PUBLICATIONS</w:t>
      </w:r>
    </w:p>
    <w:p w14:paraId="1D104367" w14:textId="77777777" w:rsidR="00287D8C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42D8C848">
          <v:rect id="_x0000_i1037" alt="" style="width:475.9pt;height:.05pt;mso-width-percent:0;mso-height-percent:0;mso-width-percent:0;mso-height-percent:0" o:hralign="center" o:hrstd="t" o:hr="t" fillcolor="#a0a0a0" stroked="f"/>
        </w:pict>
      </w:r>
    </w:p>
    <w:p w14:paraId="13F68476" w14:textId="77777777" w:rsidR="00287D8C" w:rsidRPr="007855D7" w:rsidRDefault="00287D8C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  <w:r w:rsidRPr="007855D7">
        <w:rPr>
          <w:rFonts w:ascii="Helvetica" w:hAnsi="Helvetica" w:cs="Helvetica"/>
          <w:i/>
          <w:sz w:val="22"/>
          <w:szCs w:val="22"/>
          <w:u w:val="single"/>
          <w:lang w:val="en-GB"/>
        </w:rPr>
        <w:t>Journal articles (international refereed)</w:t>
      </w:r>
    </w:p>
    <w:p w14:paraId="2ACE3503" w14:textId="67901FA5" w:rsidR="007855D7" w:rsidRPr="007855D7" w:rsidRDefault="007855D7" w:rsidP="007855D7">
      <w:pPr>
        <w:ind w:left="709" w:hanging="709"/>
        <w:jc w:val="both"/>
        <w:rPr>
          <w:rFonts w:ascii="Helvetica" w:hAnsi="Helvetica" w:cs="Helvetica"/>
          <w:sz w:val="22"/>
          <w:szCs w:val="22"/>
        </w:rPr>
      </w:pPr>
      <w:r w:rsidRPr="007855D7">
        <w:rPr>
          <w:rFonts w:ascii="Helvetica" w:hAnsi="Helvetica" w:cs="Helvetica"/>
          <w:sz w:val="22"/>
          <w:szCs w:val="22"/>
        </w:rPr>
        <w:t xml:space="preserve">Pater, L. </w:t>
      </w:r>
      <w:proofErr w:type="spellStart"/>
      <w:r w:rsidRPr="007855D7">
        <w:rPr>
          <w:rFonts w:ascii="Helvetica" w:hAnsi="Helvetica" w:cs="Helvetica"/>
          <w:sz w:val="22"/>
          <w:szCs w:val="22"/>
        </w:rPr>
        <w:t>and</w:t>
      </w:r>
      <w:proofErr w:type="spellEnd"/>
      <w:r w:rsidRPr="007855D7">
        <w:rPr>
          <w:rFonts w:ascii="Helvetica" w:hAnsi="Helvetica" w:cs="Helvetica"/>
          <w:sz w:val="22"/>
          <w:szCs w:val="22"/>
        </w:rPr>
        <w:t xml:space="preserve"> T.P. Palm (2020) Konrad </w:t>
      </w:r>
      <w:proofErr w:type="spellStart"/>
      <w:r w:rsidRPr="007855D7">
        <w:rPr>
          <w:rFonts w:ascii="Helvetica" w:hAnsi="Helvetica" w:cs="Helvetica"/>
          <w:sz w:val="22"/>
          <w:szCs w:val="22"/>
        </w:rPr>
        <w:t>Adenauers</w:t>
      </w:r>
      <w:proofErr w:type="spellEnd"/>
      <w:r w:rsidRPr="007855D7">
        <w:rPr>
          <w:rFonts w:ascii="Helvetica" w:hAnsi="Helvetica" w:cs="Helvetica"/>
          <w:sz w:val="22"/>
          <w:szCs w:val="22"/>
        </w:rPr>
        <w:t xml:space="preserve"> blauwdruk voor een verenigd Europa: de redding van het christelijke Avondland (1949-1963), </w:t>
      </w:r>
      <w:r w:rsidRPr="007855D7">
        <w:rPr>
          <w:rFonts w:ascii="Helvetica" w:hAnsi="Helvetica" w:cs="Helvetica"/>
          <w:i/>
          <w:sz w:val="22"/>
          <w:szCs w:val="22"/>
        </w:rPr>
        <w:t xml:space="preserve">Tijdschrift voor Geschiedenis, </w:t>
      </w:r>
      <w:r w:rsidRPr="007855D7">
        <w:rPr>
          <w:rFonts w:ascii="Helvetica" w:hAnsi="Helvetica" w:cs="Helvetica"/>
          <w:sz w:val="22"/>
          <w:szCs w:val="22"/>
        </w:rPr>
        <w:t xml:space="preserve">133(2), 255-277. </w:t>
      </w:r>
      <w:hyperlink r:id="rId13" w:history="1">
        <w:r w:rsidRPr="007855D7">
          <w:rPr>
            <w:rStyle w:val="Hyperlink"/>
            <w:rFonts w:ascii="Helvetica" w:hAnsi="Helvetica"/>
            <w:sz w:val="22"/>
            <w:szCs w:val="22"/>
            <w:shd w:val="clear" w:color="auto" w:fill="FFFFFF"/>
          </w:rPr>
          <w:t>https://doi.org/10.5117/TVGESCH2020.2.005.PATE</w:t>
        </w:r>
      </w:hyperlink>
    </w:p>
    <w:p w14:paraId="18834E40" w14:textId="2847A23D" w:rsidR="00607B4D" w:rsidRPr="00E714D7" w:rsidRDefault="00607B4D" w:rsidP="00814890">
      <w:pPr>
        <w:ind w:left="709" w:hanging="709"/>
        <w:jc w:val="both"/>
        <w:rPr>
          <w:rFonts w:ascii="Helvetica" w:hAnsi="Helvetica" w:cs="Helvetica"/>
          <w:sz w:val="22"/>
          <w:szCs w:val="22"/>
          <w:lang w:val="en-GB"/>
        </w:rPr>
      </w:pPr>
      <w:r w:rsidRPr="00607B4D">
        <w:rPr>
          <w:rFonts w:ascii="Helvetica" w:hAnsi="Helvetica" w:cs="Helvetica"/>
          <w:sz w:val="22"/>
          <w:szCs w:val="22"/>
          <w:lang w:val="en-GB"/>
        </w:rPr>
        <w:t xml:space="preserve">Palm, T.P. and B.J.J. Crum (2019) </w:t>
      </w:r>
      <w:r w:rsidRPr="00607B4D">
        <w:rPr>
          <w:rFonts w:ascii="Helvetica" w:hAnsi="Helvetica" w:cs="Helvetica"/>
          <w:bCs/>
          <w:sz w:val="22"/>
          <w:szCs w:val="22"/>
          <w:shd w:val="clear" w:color="auto" w:fill="FFFFFF"/>
          <w:lang w:val="en-US"/>
        </w:rPr>
        <w:t xml:space="preserve">Military Operations and the EU’s Identity as an International Security Actor, </w:t>
      </w:r>
      <w:r w:rsidRPr="00607B4D">
        <w:rPr>
          <w:rFonts w:ascii="Helvetica" w:hAnsi="Helvetica" w:cs="Helvetica"/>
          <w:bCs/>
          <w:i/>
          <w:sz w:val="22"/>
          <w:szCs w:val="22"/>
          <w:shd w:val="clear" w:color="auto" w:fill="FFFFFF"/>
          <w:lang w:val="en-US"/>
        </w:rPr>
        <w:t>European Security</w:t>
      </w:r>
      <w:r w:rsidR="00E714D7">
        <w:rPr>
          <w:rFonts w:ascii="Helvetica" w:hAnsi="Helvetica" w:cs="Helvetica"/>
          <w:bCs/>
          <w:i/>
          <w:sz w:val="22"/>
          <w:szCs w:val="22"/>
          <w:shd w:val="clear" w:color="auto" w:fill="FFFFFF"/>
          <w:lang w:val="en-US"/>
        </w:rPr>
        <w:t xml:space="preserve">, </w:t>
      </w:r>
      <w:r w:rsidR="00E714D7">
        <w:rPr>
          <w:rFonts w:ascii="Helvetica" w:hAnsi="Helvetica" w:cs="Helvetica"/>
          <w:bCs/>
          <w:sz w:val="22"/>
          <w:szCs w:val="22"/>
          <w:shd w:val="clear" w:color="auto" w:fill="FFFFFF"/>
          <w:lang w:val="en-US"/>
        </w:rPr>
        <w:t xml:space="preserve">28(4):  513-34. </w:t>
      </w:r>
      <w:hyperlink r:id="rId14" w:history="1">
        <w:r w:rsidR="00E714D7" w:rsidRPr="00F0300E">
          <w:rPr>
            <w:rStyle w:val="Hyperlink"/>
            <w:rFonts w:ascii="Helvetica" w:hAnsi="Helvetica" w:cs="Helvetica"/>
            <w:bCs/>
            <w:sz w:val="22"/>
            <w:szCs w:val="22"/>
            <w:shd w:val="clear" w:color="auto" w:fill="FFFFFF"/>
            <w:lang w:val="en-US"/>
          </w:rPr>
          <w:t>https://doi.org/10.1080/09662839.2019.1667769</w:t>
        </w:r>
      </w:hyperlink>
      <w:r w:rsidR="00E714D7">
        <w:rPr>
          <w:rFonts w:ascii="Helvetica" w:hAnsi="Helvetica" w:cs="Helvetica"/>
          <w:bCs/>
          <w:sz w:val="22"/>
          <w:szCs w:val="22"/>
          <w:shd w:val="clear" w:color="auto" w:fill="FFFFFF"/>
          <w:lang w:val="en-US"/>
        </w:rPr>
        <w:t xml:space="preserve"> </w:t>
      </w:r>
    </w:p>
    <w:p w14:paraId="2549AF40" w14:textId="2609A78E" w:rsidR="007A7637" w:rsidRPr="00580377" w:rsidRDefault="007A7637" w:rsidP="00814890">
      <w:pPr>
        <w:ind w:left="720" w:hanging="720"/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Palm, T.P. (2019) ‘</w:t>
      </w:r>
      <w:r w:rsidRPr="00580377">
        <w:rPr>
          <w:rFonts w:ascii="Helvetica" w:hAnsi="Helvetica"/>
          <w:color w:val="000000"/>
          <w:sz w:val="22"/>
          <w:szCs w:val="22"/>
          <w:lang w:val="en-US"/>
        </w:rPr>
        <w:t xml:space="preserve">Cooperative bargaining in the EU's Common Security and </w:t>
      </w:r>
      <w:proofErr w:type="spellStart"/>
      <w:r w:rsidRPr="00580377">
        <w:rPr>
          <w:rFonts w:ascii="Helvetica" w:hAnsi="Helvetica"/>
          <w:color w:val="000000"/>
          <w:sz w:val="22"/>
          <w:szCs w:val="22"/>
          <w:lang w:val="en-US"/>
        </w:rPr>
        <w:t>Defence</w:t>
      </w:r>
      <w:proofErr w:type="spellEnd"/>
      <w:r w:rsidRPr="00580377">
        <w:rPr>
          <w:rFonts w:ascii="Helvetica" w:hAnsi="Helvetica"/>
          <w:color w:val="000000"/>
          <w:sz w:val="22"/>
          <w:szCs w:val="22"/>
          <w:lang w:val="en-US"/>
        </w:rPr>
        <w:t xml:space="preserve"> Policy: </w:t>
      </w:r>
      <w:r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EUNAVFOR </w:t>
      </w:r>
      <w:proofErr w:type="spellStart"/>
      <w:r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>Atalanta</w:t>
      </w:r>
      <w:proofErr w:type="spellEnd"/>
      <w:r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’, </w:t>
      </w:r>
      <w:r w:rsidRPr="00580377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Contemporary Politics, </w:t>
      </w:r>
      <w:r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>25(2): 129-149.</w:t>
      </w:r>
      <w:r w:rsidRPr="00580377">
        <w:rPr>
          <w:rFonts w:ascii="Helvetica" w:hAnsi="Helvetica"/>
          <w:i/>
          <w:color w:val="000000" w:themeColor="text1"/>
          <w:sz w:val="22"/>
          <w:szCs w:val="22"/>
          <w:lang w:val="en-US"/>
        </w:rPr>
        <w:t xml:space="preserve"> </w:t>
      </w:r>
      <w:hyperlink r:id="rId15" w:history="1">
        <w:r w:rsidRPr="00580377">
          <w:rPr>
            <w:rStyle w:val="Hyperlink"/>
            <w:rFonts w:ascii="Helvetica" w:hAnsi="Helvetica"/>
            <w:sz w:val="22"/>
            <w:szCs w:val="22"/>
            <w:lang w:val="en-US"/>
          </w:rPr>
          <w:t>https://doi.org/10.1080/13569775.2018.1477463</w:t>
        </w:r>
      </w:hyperlink>
      <w:r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</w:p>
    <w:p w14:paraId="55FB7E54" w14:textId="26F3CB09" w:rsidR="00AD1A5A" w:rsidRPr="00580377" w:rsidRDefault="00E459CA" w:rsidP="00814890">
      <w:pPr>
        <w:ind w:left="709" w:hanging="709"/>
        <w:jc w:val="both"/>
        <w:rPr>
          <w:rFonts w:ascii="Helvetica" w:hAnsi="Helvetica"/>
          <w:i/>
          <w:color w:val="000000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 xml:space="preserve">Palm, T.P. (2018) </w:t>
      </w:r>
      <w:r w:rsidRPr="00580377">
        <w:rPr>
          <w:rFonts w:ascii="Helvetica" w:hAnsi="Helvetica"/>
          <w:color w:val="000000"/>
          <w:sz w:val="22"/>
          <w:szCs w:val="22"/>
          <w:lang w:val="en-US"/>
        </w:rPr>
        <w:t>Interwar Blueprints of Europe: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580377">
        <w:rPr>
          <w:rFonts w:ascii="Helvetica" w:hAnsi="Helvetica"/>
          <w:color w:val="000000"/>
          <w:sz w:val="22"/>
          <w:szCs w:val="22"/>
          <w:lang w:val="en-US"/>
        </w:rPr>
        <w:t xml:space="preserve">emotions, experience and expectation’, </w:t>
      </w:r>
      <w:r w:rsidRPr="00580377">
        <w:rPr>
          <w:rFonts w:ascii="Helvetica" w:hAnsi="Helvetica"/>
          <w:i/>
          <w:color w:val="000000"/>
          <w:sz w:val="22"/>
          <w:szCs w:val="22"/>
          <w:lang w:val="en-US"/>
        </w:rPr>
        <w:t>Politics &amp; Governance</w:t>
      </w:r>
      <w:r w:rsidR="00AD1A5A" w:rsidRPr="00580377">
        <w:rPr>
          <w:rFonts w:ascii="Helvetica" w:hAnsi="Helvetica"/>
          <w:i/>
          <w:color w:val="000000"/>
          <w:sz w:val="22"/>
          <w:szCs w:val="22"/>
          <w:lang w:val="en-US"/>
        </w:rPr>
        <w:t xml:space="preserve">, </w:t>
      </w:r>
      <w:r w:rsidR="00AD1A5A" w:rsidRPr="00580377">
        <w:rPr>
          <w:rFonts w:ascii="Helvetica" w:hAnsi="Helvetica" w:cs="Calibri"/>
          <w:sz w:val="22"/>
          <w:szCs w:val="22"/>
          <w:lang w:val="en-US"/>
        </w:rPr>
        <w:t>6(4): 135-143.</w:t>
      </w:r>
      <w:r w:rsidR="007A7637" w:rsidRPr="00580377">
        <w:rPr>
          <w:rFonts w:ascii="Helvetica" w:hAnsi="Helvetica" w:cs="Calibri"/>
          <w:sz w:val="22"/>
          <w:szCs w:val="22"/>
          <w:lang w:val="en-US"/>
        </w:rPr>
        <w:t xml:space="preserve"> </w:t>
      </w:r>
      <w:hyperlink r:id="rId16" w:history="1">
        <w:r w:rsidR="007A7637" w:rsidRPr="00580377">
          <w:rPr>
            <w:rStyle w:val="Hyperlink"/>
            <w:rFonts w:ascii="Helvetica" w:hAnsi="Helvetica" w:cs="Calibri"/>
            <w:sz w:val="22"/>
            <w:szCs w:val="22"/>
            <w:lang w:val="en-US"/>
          </w:rPr>
          <w:t>http://dx.doi.org/10.17645/pag.v6i4.1522</w:t>
        </w:r>
      </w:hyperlink>
      <w:r w:rsidR="007A7637" w:rsidRPr="00580377">
        <w:rPr>
          <w:rFonts w:ascii="Helvetica" w:hAnsi="Helvetica" w:cs="Calibri"/>
          <w:sz w:val="22"/>
          <w:szCs w:val="22"/>
          <w:lang w:val="en-US"/>
        </w:rPr>
        <w:t xml:space="preserve"> </w:t>
      </w:r>
    </w:p>
    <w:p w14:paraId="734465A0" w14:textId="1F65F8E2" w:rsidR="00D461CA" w:rsidRPr="00580377" w:rsidRDefault="00D461CA" w:rsidP="00814890">
      <w:pPr>
        <w:ind w:left="720" w:hanging="720"/>
        <w:jc w:val="both"/>
        <w:rPr>
          <w:rFonts w:ascii="Helvetica" w:hAnsi="Helvetica"/>
          <w:i/>
          <w:color w:val="000000" w:themeColor="text1"/>
          <w:sz w:val="22"/>
          <w:szCs w:val="22"/>
          <w:lang w:val="en-US"/>
        </w:rPr>
      </w:pPr>
      <w:r w:rsidRPr="004312C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Palm, T.P. (</w:t>
      </w:r>
      <w:r w:rsidR="00FF290B" w:rsidRPr="004312C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2017</w:t>
      </w:r>
      <w:r w:rsidRPr="004312C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) ‘</w:t>
      </w:r>
      <w:r w:rsidRPr="00580377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The changing character of EUFOR Althea: power politics or learning?’, </w:t>
      </w:r>
      <w:r w:rsidRPr="00580377">
        <w:rPr>
          <w:rFonts w:ascii="Helvetica" w:hAnsi="Helvetica" w:cs="Helvetica"/>
          <w:i/>
          <w:color w:val="000000" w:themeColor="text1"/>
          <w:sz w:val="22"/>
          <w:szCs w:val="22"/>
          <w:lang w:val="en-US"/>
        </w:rPr>
        <w:t>Cambridge R</w:t>
      </w:r>
      <w:r w:rsidR="009B2ABA" w:rsidRPr="00580377">
        <w:rPr>
          <w:rFonts w:ascii="Helvetica" w:hAnsi="Helvetica" w:cs="Helvetica"/>
          <w:i/>
          <w:color w:val="000000" w:themeColor="text1"/>
          <w:sz w:val="22"/>
          <w:szCs w:val="22"/>
          <w:lang w:val="en-US"/>
        </w:rPr>
        <w:t xml:space="preserve">eview of International Affairs, </w:t>
      </w:r>
      <w:r w:rsidR="009B2ABA" w:rsidRPr="00580377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30(1): </w:t>
      </w:r>
      <w:r w:rsidR="009B2ABA" w:rsidRPr="00580377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  <w:lang w:val="en-US"/>
        </w:rPr>
        <w:t>67-86</w:t>
      </w:r>
      <w:r w:rsidR="009B2ABA"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>.</w:t>
      </w:r>
      <w:r w:rsidR="007A7637"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  <w:hyperlink r:id="rId17" w:history="1">
        <w:r w:rsidR="007A7637" w:rsidRPr="00580377">
          <w:rPr>
            <w:rStyle w:val="Hyperlink"/>
            <w:rFonts w:ascii="Helvetica" w:hAnsi="Helvetica"/>
            <w:sz w:val="22"/>
            <w:szCs w:val="22"/>
            <w:lang w:val="en-US"/>
          </w:rPr>
          <w:t>https://doi.org/10.1080/09557571.2016.1256947</w:t>
        </w:r>
      </w:hyperlink>
      <w:r w:rsidR="007A7637" w:rsidRPr="00580377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</w:t>
      </w:r>
    </w:p>
    <w:p w14:paraId="21FBA543" w14:textId="52D11E15" w:rsidR="00287D8C" w:rsidRDefault="00287D8C" w:rsidP="00814890">
      <w:pPr>
        <w:pStyle w:val="Lijstalinea"/>
        <w:spacing w:line="276" w:lineRule="auto"/>
        <w:ind w:left="709" w:hanging="709"/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Palm, T.</w:t>
      </w:r>
      <w:r w:rsidR="000A5A86" w:rsidRPr="004312CA">
        <w:rPr>
          <w:rFonts w:ascii="Helvetica" w:hAnsi="Helvetica" w:cs="Helvetica"/>
          <w:color w:val="000000" w:themeColor="text1"/>
          <w:sz w:val="22"/>
          <w:szCs w:val="22"/>
          <w:lang w:val="en-GB"/>
        </w:rPr>
        <w:t>P.</w:t>
      </w:r>
      <w:r w:rsidRPr="004312CA">
        <w:rPr>
          <w:rFonts w:ascii="Helvetica" w:hAnsi="Helvetica" w:cs="Helvetica"/>
          <w:color w:val="000000" w:themeColor="text1"/>
          <w:sz w:val="22"/>
          <w:szCs w:val="22"/>
          <w:lang w:val="en-GB"/>
        </w:rPr>
        <w:t xml:space="preserve"> (2013) ‘Embedded in social cleavages. An explanation of the variation in timing of 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women’s suffrage’, </w:t>
      </w:r>
      <w:r w:rsidRPr="004312CA">
        <w:rPr>
          <w:rFonts w:ascii="Helvetica" w:hAnsi="Helvetica" w:cs="Helvetica"/>
          <w:i/>
          <w:sz w:val="22"/>
          <w:szCs w:val="22"/>
          <w:lang w:val="en-GB"/>
        </w:rPr>
        <w:t xml:space="preserve">Scandinavian Political Studies, </w:t>
      </w:r>
      <w:r w:rsidRPr="004312CA">
        <w:rPr>
          <w:rFonts w:ascii="Helvetica" w:hAnsi="Helvetica" w:cs="Helvetica"/>
          <w:sz w:val="22"/>
          <w:szCs w:val="22"/>
          <w:lang w:val="en-GB"/>
        </w:rPr>
        <w:t>36(1): 1-22</w:t>
      </w:r>
      <w:r w:rsidRPr="004312CA">
        <w:rPr>
          <w:rFonts w:ascii="Helvetica" w:hAnsi="Helvetica" w:cs="Helvetica"/>
          <w:i/>
          <w:sz w:val="22"/>
          <w:szCs w:val="22"/>
          <w:lang w:val="en-GB"/>
        </w:rPr>
        <w:t xml:space="preserve">. </w:t>
      </w:r>
      <w:hyperlink r:id="rId18" w:history="1">
        <w:r w:rsidR="007A7637" w:rsidRPr="004312CA">
          <w:rPr>
            <w:rStyle w:val="Hyperlink"/>
            <w:rFonts w:ascii="Helvetica" w:hAnsi="Helvetica" w:cs="Helvetica"/>
            <w:sz w:val="22"/>
            <w:szCs w:val="22"/>
            <w:lang w:val="en-GB"/>
          </w:rPr>
          <w:t>https://doi.org/10.1111/j.1467-9477.2012.00294.x</w:t>
        </w:r>
      </w:hyperlink>
      <w:r w:rsidR="007A7637" w:rsidRPr="004312CA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D53160">
        <w:rPr>
          <w:rFonts w:ascii="Helvetica" w:hAnsi="Helvetica" w:cs="Helvetica"/>
          <w:sz w:val="22"/>
          <w:szCs w:val="22"/>
          <w:lang w:val="en-GB"/>
        </w:rPr>
        <w:t xml:space="preserve">Also published as </w:t>
      </w:r>
      <w:proofErr w:type="spellStart"/>
      <w:r w:rsidRPr="00D53160">
        <w:rPr>
          <w:rFonts w:ascii="Helvetica" w:hAnsi="Helvetica" w:cs="Helvetica"/>
          <w:i/>
          <w:sz w:val="22"/>
          <w:szCs w:val="22"/>
          <w:lang w:val="en-GB"/>
        </w:rPr>
        <w:t>Compasss</w:t>
      </w:r>
      <w:proofErr w:type="spellEnd"/>
      <w:r w:rsidRPr="00D53160">
        <w:rPr>
          <w:rFonts w:ascii="Helvetica" w:hAnsi="Helvetica" w:cs="Helvetica"/>
          <w:i/>
          <w:sz w:val="22"/>
          <w:szCs w:val="22"/>
          <w:lang w:val="en-GB"/>
        </w:rPr>
        <w:t xml:space="preserve"> Working Paper </w:t>
      </w:r>
      <w:r w:rsidRPr="00D53160">
        <w:rPr>
          <w:rFonts w:ascii="Helvetica" w:hAnsi="Helvetica" w:cs="Helvetica"/>
          <w:sz w:val="22"/>
          <w:szCs w:val="22"/>
          <w:lang w:val="en-GB"/>
        </w:rPr>
        <w:t>2011-65.</w:t>
      </w:r>
      <w:r w:rsidR="007A7637" w:rsidRPr="00D53160">
        <w:rPr>
          <w:rFonts w:ascii="Helvetica" w:hAnsi="Helvetica" w:cs="Helvetica"/>
          <w:sz w:val="22"/>
          <w:szCs w:val="22"/>
          <w:lang w:val="en-GB"/>
        </w:rPr>
        <w:t xml:space="preserve"> </w:t>
      </w:r>
    </w:p>
    <w:p w14:paraId="3B7BDAD4" w14:textId="77777777" w:rsidR="00433463" w:rsidRPr="00D53160" w:rsidRDefault="00433463" w:rsidP="00814890">
      <w:pPr>
        <w:pStyle w:val="Lijstalinea"/>
        <w:spacing w:line="276" w:lineRule="auto"/>
        <w:ind w:left="709" w:hanging="709"/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4DFFB1D0" w14:textId="77777777" w:rsidR="002A5DE9" w:rsidRPr="004312CA" w:rsidRDefault="002A5DE9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  <w:r w:rsidRPr="004312CA">
        <w:rPr>
          <w:rFonts w:ascii="Helvetica" w:hAnsi="Helvetica" w:cs="Helvetica"/>
          <w:i/>
          <w:sz w:val="22"/>
          <w:szCs w:val="22"/>
          <w:u w:val="single"/>
          <w:lang w:val="en-GB"/>
        </w:rPr>
        <w:t>PhD Dissertation</w:t>
      </w:r>
    </w:p>
    <w:p w14:paraId="1594A79A" w14:textId="1986D0A2" w:rsidR="00287D8C" w:rsidRDefault="002A5DE9" w:rsidP="00814890">
      <w:pPr>
        <w:pStyle w:val="Lijstalinea"/>
        <w:spacing w:line="276" w:lineRule="auto"/>
        <w:ind w:left="709" w:hanging="709"/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 xml:space="preserve">Palm, T.P. (2017) </w:t>
      </w:r>
      <w:r w:rsidRPr="004312CA">
        <w:rPr>
          <w:rFonts w:ascii="Helvetica" w:hAnsi="Helvetica" w:cs="Helvetica"/>
          <w:i/>
          <w:sz w:val="22"/>
          <w:szCs w:val="22"/>
          <w:lang w:val="en-GB"/>
        </w:rPr>
        <w:t xml:space="preserve">Normative Power and Military Means: the evolving character of the EU’s international power. </w:t>
      </w:r>
      <w:r w:rsidR="00B60E5E">
        <w:rPr>
          <w:rFonts w:ascii="Helvetica" w:hAnsi="Helvetica" w:cs="Helvetica"/>
          <w:sz w:val="22"/>
          <w:szCs w:val="22"/>
          <w:lang w:val="en-GB"/>
        </w:rPr>
        <w:t xml:space="preserve">Amsterdam: Vrije Universiteit. </w:t>
      </w:r>
    </w:p>
    <w:p w14:paraId="63FE939E" w14:textId="77777777" w:rsidR="00433463" w:rsidRPr="00B60E5E" w:rsidRDefault="00433463" w:rsidP="00814890">
      <w:pPr>
        <w:pStyle w:val="Lijstalinea"/>
        <w:spacing w:line="276" w:lineRule="auto"/>
        <w:ind w:left="709" w:hanging="709"/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02EE75CC" w14:textId="77777777" w:rsidR="00287D8C" w:rsidRPr="004312CA" w:rsidRDefault="00287D8C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  <w:r w:rsidRPr="004312CA">
        <w:rPr>
          <w:rFonts w:ascii="Helvetica" w:hAnsi="Helvetica" w:cs="Helvetica"/>
          <w:i/>
          <w:sz w:val="22"/>
          <w:szCs w:val="22"/>
          <w:u w:val="single"/>
          <w:lang w:val="en-GB"/>
        </w:rPr>
        <w:t>Book chapters</w:t>
      </w:r>
    </w:p>
    <w:p w14:paraId="7D50AC6A" w14:textId="25317ADC" w:rsidR="00707E76" w:rsidRPr="00580377" w:rsidRDefault="00707E76" w:rsidP="00814890">
      <w:pPr>
        <w:ind w:left="720"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377">
        <w:rPr>
          <w:rFonts w:ascii="Helvetica" w:hAnsi="Helvetica" w:cs="Helvetica"/>
          <w:sz w:val="22"/>
          <w:szCs w:val="22"/>
          <w:lang w:val="en-US"/>
        </w:rPr>
        <w:t>Palm, T.P.</w:t>
      </w:r>
      <w:r w:rsidR="00A9303F" w:rsidRPr="00580377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377">
        <w:rPr>
          <w:rFonts w:ascii="Helvetica" w:hAnsi="Helvetica" w:cs="Helvetica"/>
          <w:sz w:val="22"/>
          <w:szCs w:val="22"/>
          <w:lang w:val="en-US"/>
        </w:rPr>
        <w:t xml:space="preserve">(2019) ‘The Benelux and the European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Defence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 Community’, in: L. Crump and S. Erlandsson (eds), </w:t>
      </w:r>
      <w:r w:rsidRPr="00580377">
        <w:rPr>
          <w:rFonts w:ascii="Helvetica" w:hAnsi="Helvetica" w:cs="Helvetica"/>
          <w:i/>
          <w:sz w:val="22"/>
          <w:szCs w:val="22"/>
          <w:lang w:val="en-US"/>
        </w:rPr>
        <w:t xml:space="preserve">Margins for Maneuver. </w:t>
      </w:r>
      <w:r w:rsidRPr="00580377">
        <w:rPr>
          <w:rFonts w:ascii="Helvetica" w:hAnsi="Helvetica" w:cs="Helvetica"/>
          <w:sz w:val="22"/>
          <w:szCs w:val="22"/>
          <w:lang w:val="en-US"/>
        </w:rPr>
        <w:t xml:space="preserve">Routledge. </w:t>
      </w:r>
    </w:p>
    <w:p w14:paraId="1129C517" w14:textId="77777777" w:rsidR="00287D8C" w:rsidRPr="004312CA" w:rsidRDefault="00287D8C" w:rsidP="00814890">
      <w:pPr>
        <w:ind w:left="709" w:hanging="709"/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Palm, T.</w:t>
      </w:r>
      <w:r w:rsidR="000A5A86" w:rsidRPr="004312CA">
        <w:rPr>
          <w:rFonts w:ascii="Helvetica" w:hAnsi="Helvetica" w:cs="Helvetica"/>
          <w:sz w:val="22"/>
          <w:szCs w:val="22"/>
          <w:lang w:val="en-GB"/>
        </w:rPr>
        <w:t>P.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 (2014) ‘Normative Power and Military Means, a study of the EU’s involvement with FYR Macedonia’, in: M. </w:t>
      </w:r>
      <w:proofErr w:type="spellStart"/>
      <w:r w:rsidRPr="004312CA">
        <w:rPr>
          <w:rFonts w:ascii="Helvetica" w:hAnsi="Helvetica" w:cs="Helvetica"/>
          <w:sz w:val="22"/>
          <w:szCs w:val="22"/>
          <w:lang w:val="en-GB"/>
        </w:rPr>
        <w:t>Wilga</w:t>
      </w:r>
      <w:proofErr w:type="spellEnd"/>
      <w:r w:rsidRPr="004312CA">
        <w:rPr>
          <w:rFonts w:ascii="Helvetica" w:hAnsi="Helvetica" w:cs="Helvetica"/>
          <w:sz w:val="22"/>
          <w:szCs w:val="22"/>
          <w:lang w:val="en-GB"/>
        </w:rPr>
        <w:t xml:space="preserve"> and I.P. </w:t>
      </w:r>
      <w:proofErr w:type="spellStart"/>
      <w:r w:rsidRPr="004312CA">
        <w:rPr>
          <w:rFonts w:ascii="Helvetica" w:hAnsi="Helvetica" w:cs="Helvetica"/>
          <w:sz w:val="22"/>
          <w:szCs w:val="22"/>
          <w:lang w:val="en-GB"/>
        </w:rPr>
        <w:t>Karolewski</w:t>
      </w:r>
      <w:proofErr w:type="spellEnd"/>
      <w:r w:rsidRPr="004312CA">
        <w:rPr>
          <w:rFonts w:ascii="Helvetica" w:hAnsi="Helvetica" w:cs="Helvetica"/>
          <w:sz w:val="22"/>
          <w:szCs w:val="22"/>
          <w:lang w:val="en-GB"/>
        </w:rPr>
        <w:t xml:space="preserve"> (eds), </w:t>
      </w:r>
      <w:r w:rsidRPr="004312CA">
        <w:rPr>
          <w:rFonts w:ascii="Helvetica" w:hAnsi="Helvetica" w:cs="Helvetica"/>
          <w:i/>
          <w:sz w:val="22"/>
          <w:szCs w:val="22"/>
          <w:lang w:val="en-GB"/>
        </w:rPr>
        <w:t xml:space="preserve">New Approaches to EU foreign policy. </w:t>
      </w:r>
      <w:proofErr w:type="spellStart"/>
      <w:r w:rsidRPr="004312CA">
        <w:rPr>
          <w:rFonts w:ascii="Helvetica" w:hAnsi="Helvetica" w:cs="Helvetica"/>
          <w:sz w:val="22"/>
          <w:szCs w:val="22"/>
        </w:rPr>
        <w:t>Routledge</w:t>
      </w:r>
      <w:proofErr w:type="spellEnd"/>
      <w:r w:rsidRPr="004312CA">
        <w:rPr>
          <w:rFonts w:ascii="Helvetica" w:hAnsi="Helvetica" w:cs="Helvetica"/>
          <w:sz w:val="22"/>
          <w:szCs w:val="22"/>
        </w:rPr>
        <w:t xml:space="preserve">. </w:t>
      </w:r>
    </w:p>
    <w:p w14:paraId="0A7ABCC2" w14:textId="77777777" w:rsidR="00287D8C" w:rsidRPr="004312CA" w:rsidRDefault="00287D8C" w:rsidP="00814890">
      <w:pPr>
        <w:ind w:left="709" w:hanging="709"/>
        <w:jc w:val="both"/>
        <w:rPr>
          <w:rFonts w:ascii="Helvetica" w:hAnsi="Helvetica" w:cs="Helvetica"/>
          <w:sz w:val="22"/>
          <w:szCs w:val="22"/>
        </w:rPr>
      </w:pPr>
    </w:p>
    <w:p w14:paraId="21A807D7" w14:textId="77777777" w:rsidR="00287D8C" w:rsidRPr="004312CA" w:rsidRDefault="00287D8C" w:rsidP="00814890">
      <w:pPr>
        <w:pStyle w:val="Lijstalinea"/>
        <w:spacing w:line="276" w:lineRule="auto"/>
        <w:ind w:left="0"/>
        <w:jc w:val="both"/>
        <w:rPr>
          <w:rFonts w:ascii="Helvetica" w:hAnsi="Helvetica" w:cs="Helvetica"/>
          <w:i/>
          <w:sz w:val="22"/>
          <w:szCs w:val="22"/>
          <w:u w:val="single"/>
        </w:rPr>
      </w:pPr>
      <w:proofErr w:type="spellStart"/>
      <w:r w:rsidRPr="004312CA">
        <w:rPr>
          <w:rFonts w:ascii="Helvetica" w:hAnsi="Helvetica" w:cs="Helvetica"/>
          <w:i/>
          <w:sz w:val="22"/>
          <w:szCs w:val="22"/>
          <w:u w:val="single"/>
        </w:rPr>
        <w:t>Other</w:t>
      </w:r>
      <w:proofErr w:type="spellEnd"/>
      <w:r w:rsidRPr="004312CA">
        <w:rPr>
          <w:rFonts w:ascii="Helvetica" w:hAnsi="Helvetica" w:cs="Helvetica"/>
          <w:i/>
          <w:sz w:val="22"/>
          <w:szCs w:val="22"/>
          <w:u w:val="single"/>
        </w:rPr>
        <w:t xml:space="preserve"> </w:t>
      </w:r>
      <w:proofErr w:type="spellStart"/>
      <w:r w:rsidRPr="004312CA">
        <w:rPr>
          <w:rFonts w:ascii="Helvetica" w:hAnsi="Helvetica" w:cs="Helvetica"/>
          <w:i/>
          <w:sz w:val="22"/>
          <w:szCs w:val="22"/>
          <w:u w:val="single"/>
        </w:rPr>
        <w:t>publications</w:t>
      </w:r>
      <w:proofErr w:type="spellEnd"/>
    </w:p>
    <w:p w14:paraId="464180C5" w14:textId="77777777" w:rsidR="001F22ED" w:rsidRPr="004312CA" w:rsidRDefault="001F22ED" w:rsidP="00814890">
      <w:pPr>
        <w:ind w:left="709" w:hanging="709"/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 xml:space="preserve">Palm, T.P. (2016) </w:t>
      </w:r>
      <w:r w:rsidR="005C323F" w:rsidRPr="004312CA">
        <w:rPr>
          <w:rFonts w:ascii="Helvetica" w:hAnsi="Helvetica" w:cs="Helvetica"/>
          <w:sz w:val="22"/>
          <w:szCs w:val="22"/>
        </w:rPr>
        <w:t>‘</w:t>
      </w:r>
      <w:r w:rsidRPr="004312CA">
        <w:rPr>
          <w:rFonts w:ascii="Helvetica" w:hAnsi="Helvetica" w:cs="Helvetica"/>
          <w:sz w:val="22"/>
          <w:szCs w:val="22"/>
        </w:rPr>
        <w:t xml:space="preserve">Consequenties van een </w:t>
      </w:r>
      <w:proofErr w:type="spellStart"/>
      <w:r w:rsidRPr="004312CA">
        <w:rPr>
          <w:rFonts w:ascii="Helvetica" w:hAnsi="Helvetica" w:cs="Helvetica"/>
          <w:sz w:val="22"/>
          <w:szCs w:val="22"/>
        </w:rPr>
        <w:t>Brexit</w:t>
      </w:r>
      <w:proofErr w:type="spellEnd"/>
      <w:r w:rsidRPr="004312CA">
        <w:rPr>
          <w:rFonts w:ascii="Helvetica" w:hAnsi="Helvetica" w:cs="Helvetica"/>
          <w:sz w:val="22"/>
          <w:szCs w:val="22"/>
        </w:rPr>
        <w:t xml:space="preserve"> voor het Europees veiligheidsbeleid</w:t>
      </w:r>
      <w:r w:rsidR="005C323F" w:rsidRPr="004312CA">
        <w:rPr>
          <w:rFonts w:ascii="Helvetica" w:hAnsi="Helvetica" w:cs="Helvetica"/>
          <w:sz w:val="22"/>
          <w:szCs w:val="22"/>
        </w:rPr>
        <w:t>’</w:t>
      </w:r>
      <w:r w:rsidRPr="004312CA">
        <w:rPr>
          <w:rFonts w:ascii="Helvetica" w:hAnsi="Helvetica" w:cs="Helvetica"/>
          <w:sz w:val="22"/>
          <w:szCs w:val="22"/>
        </w:rPr>
        <w:t xml:space="preserve">, </w:t>
      </w:r>
      <w:r w:rsidRPr="004312CA">
        <w:rPr>
          <w:rFonts w:ascii="Helvetica" w:hAnsi="Helvetica" w:cs="Helvetica"/>
          <w:i/>
          <w:sz w:val="22"/>
          <w:szCs w:val="22"/>
        </w:rPr>
        <w:t xml:space="preserve">Internationale Spectator, </w:t>
      </w:r>
      <w:r w:rsidRPr="004312CA">
        <w:rPr>
          <w:rFonts w:ascii="Helvetica" w:hAnsi="Helvetica" w:cs="Helvetica"/>
          <w:sz w:val="22"/>
          <w:szCs w:val="22"/>
        </w:rPr>
        <w:t>70(3)</w:t>
      </w:r>
      <w:r w:rsidR="00385C39" w:rsidRPr="004312CA">
        <w:rPr>
          <w:rFonts w:ascii="Helvetica" w:hAnsi="Helvetica" w:cs="Helvetica"/>
          <w:sz w:val="22"/>
          <w:szCs w:val="22"/>
        </w:rPr>
        <w:t>.</w:t>
      </w:r>
    </w:p>
    <w:p w14:paraId="59F5F236" w14:textId="77777777" w:rsidR="00287D8C" w:rsidRPr="005928C7" w:rsidRDefault="00287D8C" w:rsidP="00814890">
      <w:pPr>
        <w:ind w:left="709" w:hanging="709"/>
        <w:jc w:val="both"/>
        <w:rPr>
          <w:rFonts w:ascii="Helvetica" w:hAnsi="Helvetica" w:cs="Helvetica"/>
          <w:i/>
          <w:iCs/>
          <w:sz w:val="22"/>
          <w:szCs w:val="22"/>
          <w:lang w:val="en-US"/>
        </w:rPr>
      </w:pP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Hemerijck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, A.C., and T.P. Palm, E. Entenmann and F.J. Van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Hooren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 (2013) ‘Background paper - Changing European Welfare States and the Evolution of Migrant Incorporation Regimes’,</w:t>
      </w:r>
      <w:r w:rsidRPr="00580377">
        <w:rPr>
          <w:rStyle w:val="apple-converted-space"/>
          <w:rFonts w:ascii="Helvetica" w:hAnsi="Helvetica" w:cs="Helvetica"/>
          <w:sz w:val="22"/>
          <w:szCs w:val="22"/>
          <w:lang w:val="en-US"/>
        </w:rPr>
        <w:t xml:space="preserve"> </w:t>
      </w:r>
      <w:r w:rsidRPr="005928C7">
        <w:rPr>
          <w:rFonts w:ascii="Helvetica" w:hAnsi="Helvetica" w:cs="Helvetica"/>
          <w:i/>
          <w:iCs/>
          <w:sz w:val="22"/>
          <w:szCs w:val="22"/>
          <w:lang w:val="en-US"/>
        </w:rPr>
        <w:t xml:space="preserve">IMPACIM Working Paper. </w:t>
      </w:r>
    </w:p>
    <w:p w14:paraId="4B59E9FE" w14:textId="77777777" w:rsidR="00287D8C" w:rsidRPr="005928C7" w:rsidRDefault="00287D8C" w:rsidP="00814890">
      <w:pPr>
        <w:pStyle w:val="Lijstalinea"/>
        <w:spacing w:line="276" w:lineRule="auto"/>
        <w:ind w:left="0"/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53729016" w14:textId="77777777" w:rsidR="00287D8C" w:rsidRPr="00C32A33" w:rsidRDefault="00941E5F" w:rsidP="00814890">
      <w:pPr>
        <w:pStyle w:val="Lijstalinea"/>
        <w:spacing w:line="276" w:lineRule="auto"/>
        <w:ind w:left="0"/>
        <w:jc w:val="both"/>
        <w:rPr>
          <w:rFonts w:ascii="Helvetica" w:hAnsi="Helvetica" w:cs="Helvetica"/>
          <w:sz w:val="22"/>
          <w:szCs w:val="22"/>
          <w:u w:val="single"/>
          <w:lang w:val="en-GB"/>
        </w:rPr>
      </w:pPr>
      <w:r w:rsidRPr="00C32A33">
        <w:rPr>
          <w:rFonts w:ascii="Helvetica" w:hAnsi="Helvetica" w:cs="Helvetica"/>
          <w:i/>
          <w:sz w:val="22"/>
          <w:szCs w:val="22"/>
          <w:u w:val="single"/>
          <w:lang w:val="en-GB"/>
        </w:rPr>
        <w:t>Submitted</w:t>
      </w:r>
    </w:p>
    <w:p w14:paraId="7BBEF763" w14:textId="7AD5ED9A" w:rsidR="00C32A33" w:rsidRPr="00C32A33" w:rsidRDefault="00C32A33" w:rsidP="00C32A33">
      <w:pPr>
        <w:ind w:left="720" w:hanging="720"/>
        <w:rPr>
          <w:rFonts w:ascii="Helvetica" w:hAnsi="Helvetica"/>
          <w:sz w:val="22"/>
          <w:szCs w:val="22"/>
          <w:lang w:val="en-US"/>
        </w:rPr>
      </w:pPr>
      <w:r w:rsidRPr="00C32A33">
        <w:rPr>
          <w:rFonts w:ascii="Helvetica" w:hAnsi="Helvetica" w:cs="Helvetica"/>
          <w:sz w:val="22"/>
          <w:szCs w:val="22"/>
          <w:lang w:val="en-US"/>
        </w:rPr>
        <w:t xml:space="preserve">Kool, M. and T.P. Palm </w:t>
      </w:r>
      <w:r>
        <w:rPr>
          <w:rFonts w:ascii="Helvetica" w:hAnsi="Helvetica" w:cs="Helvetica"/>
          <w:sz w:val="22"/>
          <w:szCs w:val="22"/>
          <w:lang w:val="en-US"/>
        </w:rPr>
        <w:t>–</w:t>
      </w:r>
      <w:r w:rsidRPr="00C32A33">
        <w:rPr>
          <w:rFonts w:ascii="Helvetica" w:hAnsi="Helvetica" w:cs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color w:val="000000"/>
          <w:sz w:val="22"/>
          <w:szCs w:val="22"/>
          <w:lang w:val="en-US"/>
        </w:rPr>
        <w:t>‘</w:t>
      </w:r>
      <w:r w:rsidRPr="00C32A33">
        <w:rPr>
          <w:rFonts w:ascii="Helvetica" w:hAnsi="Helvetica"/>
          <w:color w:val="000000"/>
          <w:sz w:val="22"/>
          <w:szCs w:val="22"/>
          <w:lang w:val="en-US"/>
        </w:rPr>
        <w:t>Crafting Emotions: valence of temporality in narratives about Europe in the Council of Europe (1949)</w:t>
      </w:r>
      <w:r>
        <w:rPr>
          <w:rFonts w:ascii="Helvetica" w:hAnsi="Helvetica"/>
          <w:color w:val="000000"/>
          <w:sz w:val="22"/>
          <w:szCs w:val="22"/>
          <w:lang w:val="en-US"/>
        </w:rPr>
        <w:t>’</w:t>
      </w:r>
    </w:p>
    <w:p w14:paraId="715AAF4B" w14:textId="3FCB77C8" w:rsidR="005928C7" w:rsidRPr="00C32A33" w:rsidRDefault="005928C7" w:rsidP="005928C7">
      <w:pPr>
        <w:ind w:left="720" w:hanging="720"/>
        <w:jc w:val="both"/>
        <w:rPr>
          <w:rFonts w:ascii="Helvetica" w:hAnsi="Helvetica" w:cs="Helvetica"/>
          <w:sz w:val="22"/>
          <w:szCs w:val="22"/>
          <w:lang w:val="en-US"/>
        </w:rPr>
      </w:pPr>
      <w:proofErr w:type="spellStart"/>
      <w:r w:rsidRPr="00C32A33">
        <w:rPr>
          <w:rFonts w:ascii="Helvetica" w:hAnsi="Helvetica" w:cs="Helvetica"/>
          <w:sz w:val="22"/>
          <w:szCs w:val="22"/>
          <w:lang w:val="en-US"/>
        </w:rPr>
        <w:t>Lanting</w:t>
      </w:r>
      <w:proofErr w:type="spellEnd"/>
      <w:r w:rsidRPr="00C32A33">
        <w:rPr>
          <w:rFonts w:ascii="Helvetica" w:hAnsi="Helvetica" w:cs="Helvetica"/>
          <w:sz w:val="22"/>
          <w:szCs w:val="22"/>
          <w:lang w:val="en-US"/>
        </w:rPr>
        <w:t xml:space="preserve">, D. </w:t>
      </w:r>
      <w:r w:rsidR="00554E57" w:rsidRPr="00C32A33">
        <w:rPr>
          <w:rFonts w:ascii="Helvetica" w:hAnsi="Helvetica" w:cs="Helvetica"/>
          <w:sz w:val="22"/>
          <w:szCs w:val="22"/>
          <w:lang w:val="en-US"/>
        </w:rPr>
        <w:t>&amp;</w:t>
      </w:r>
      <w:r w:rsidRPr="00C32A33">
        <w:rPr>
          <w:rFonts w:ascii="Helvetica" w:hAnsi="Helvetica" w:cs="Helvetica"/>
          <w:sz w:val="22"/>
          <w:szCs w:val="22"/>
          <w:lang w:val="en-US"/>
        </w:rPr>
        <w:t xml:space="preserve"> T.P. Palm – ‘Change the heart, and the work will be changed’: Pius XII’s Papal blueprints for Europe’</w:t>
      </w:r>
    </w:p>
    <w:p w14:paraId="6D0E7B86" w14:textId="13FACBD6" w:rsidR="00941E5F" w:rsidRPr="00C32A33" w:rsidRDefault="00941E5F" w:rsidP="00814890">
      <w:pPr>
        <w:ind w:left="720"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C32A33">
        <w:rPr>
          <w:rFonts w:ascii="Helvetica" w:hAnsi="Helvetica" w:cs="Helvetica"/>
          <w:sz w:val="22"/>
          <w:szCs w:val="22"/>
          <w:lang w:val="en-US"/>
        </w:rPr>
        <w:t xml:space="preserve">Palm, T.P. – ‘UN-authorization and the EU as security actor’, presented </w:t>
      </w:r>
      <w:r w:rsidR="00FD10D2" w:rsidRPr="00C32A33">
        <w:rPr>
          <w:rFonts w:ascii="Helvetica" w:hAnsi="Helvetica" w:cs="Helvetica"/>
          <w:sz w:val="22"/>
          <w:szCs w:val="22"/>
          <w:lang w:val="en-US"/>
        </w:rPr>
        <w:t>at EUIA (2016) &amp; UACES (2016).</w:t>
      </w:r>
    </w:p>
    <w:p w14:paraId="71476CBD" w14:textId="5C2393CE" w:rsidR="00094546" w:rsidRDefault="00094546" w:rsidP="0021456C">
      <w:pPr>
        <w:jc w:val="both"/>
        <w:rPr>
          <w:rFonts w:ascii="Helvetica" w:hAnsi="Helvetica" w:cs="Helvetica"/>
          <w:i/>
          <w:sz w:val="22"/>
          <w:szCs w:val="22"/>
          <w:lang w:val="en-US"/>
        </w:rPr>
      </w:pPr>
    </w:p>
    <w:p w14:paraId="6BF7F891" w14:textId="026866B6" w:rsidR="00941E5F" w:rsidRPr="004312CA" w:rsidRDefault="00433463" w:rsidP="00814890">
      <w:pPr>
        <w:pStyle w:val="Lijstalinea"/>
        <w:spacing w:line="276" w:lineRule="auto"/>
        <w:ind w:left="0"/>
        <w:jc w:val="both"/>
        <w:rPr>
          <w:rFonts w:ascii="Helvetica" w:hAnsi="Helvetica" w:cs="Helvetica"/>
          <w:sz w:val="22"/>
          <w:szCs w:val="22"/>
          <w:u w:val="single"/>
          <w:lang w:val="en-GB"/>
        </w:rPr>
      </w:pPr>
      <w:r>
        <w:rPr>
          <w:rFonts w:ascii="Helvetica" w:hAnsi="Helvetica" w:cs="Helvetica"/>
          <w:i/>
          <w:sz w:val="22"/>
          <w:szCs w:val="22"/>
          <w:u w:val="single"/>
          <w:lang w:val="en-GB"/>
        </w:rPr>
        <w:lastRenderedPageBreak/>
        <w:t>Conference Presentations/</w:t>
      </w:r>
      <w:r w:rsidR="00941E5F" w:rsidRPr="004312CA">
        <w:rPr>
          <w:rFonts w:ascii="Helvetica" w:hAnsi="Helvetica" w:cs="Helvetica"/>
          <w:i/>
          <w:sz w:val="22"/>
          <w:szCs w:val="22"/>
          <w:u w:val="single"/>
          <w:lang w:val="en-GB"/>
        </w:rPr>
        <w:t>Work in Progress</w:t>
      </w:r>
    </w:p>
    <w:p w14:paraId="2307B43C" w14:textId="77777777" w:rsidR="00287D8C" w:rsidRPr="004312CA" w:rsidRDefault="00287D8C" w:rsidP="00814890">
      <w:pPr>
        <w:ind w:left="709" w:hanging="709"/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Palm, T.P. - ‘What can Normative Power Europe tell about the EU as international security actor?’</w:t>
      </w:r>
      <w:r w:rsidR="008B4A30" w:rsidRPr="004312CA">
        <w:rPr>
          <w:rFonts w:ascii="Helvetica" w:hAnsi="Helvetica" w:cs="Helvetica"/>
          <w:sz w:val="22"/>
          <w:szCs w:val="22"/>
          <w:lang w:val="en-GB"/>
        </w:rPr>
        <w:t>, presented at</w:t>
      </w:r>
      <w:r w:rsidR="004A5EB8" w:rsidRPr="004312CA">
        <w:rPr>
          <w:rFonts w:ascii="Helvetica" w:hAnsi="Helvetica" w:cs="Helvetica"/>
          <w:sz w:val="22"/>
          <w:szCs w:val="22"/>
          <w:lang w:val="en-GB"/>
        </w:rPr>
        <w:t xml:space="preserve"> ECPR Joint Sessions (2013) and awarded a </w:t>
      </w:r>
      <w:r w:rsidR="004A5EB8" w:rsidRPr="004312CA">
        <w:rPr>
          <w:rFonts w:ascii="Helvetica" w:hAnsi="Helvetica" w:cs="Helvetica"/>
          <w:i/>
          <w:sz w:val="22"/>
          <w:szCs w:val="22"/>
          <w:lang w:val="en-GB"/>
        </w:rPr>
        <w:t>doctoral prize</w:t>
      </w:r>
      <w:r w:rsidR="004A5EB8" w:rsidRPr="004312CA">
        <w:rPr>
          <w:rFonts w:ascii="Helvetica" w:hAnsi="Helvetica" w:cs="Helvetica"/>
          <w:sz w:val="22"/>
          <w:szCs w:val="22"/>
          <w:lang w:val="en-GB"/>
        </w:rPr>
        <w:t xml:space="preserve"> at doctoral workshop Sciences Po/CEE-IRSEM (2013)</w:t>
      </w:r>
      <w:r w:rsidR="00F1743F" w:rsidRPr="004312CA">
        <w:rPr>
          <w:rFonts w:ascii="Helvetica" w:hAnsi="Helvetica" w:cs="Helvetica"/>
          <w:sz w:val="22"/>
          <w:szCs w:val="22"/>
          <w:lang w:val="en-GB"/>
        </w:rPr>
        <w:t>.</w:t>
      </w:r>
      <w:r w:rsidR="004A5EB8" w:rsidRPr="004312CA">
        <w:rPr>
          <w:rFonts w:ascii="Helvetica" w:hAnsi="Helvetica" w:cs="Helvetica"/>
          <w:sz w:val="22"/>
          <w:szCs w:val="22"/>
          <w:lang w:val="en-GB"/>
        </w:rPr>
        <w:t xml:space="preserve"> </w:t>
      </w:r>
    </w:p>
    <w:p w14:paraId="799A2873" w14:textId="77777777" w:rsidR="00287D8C" w:rsidRPr="00580377" w:rsidRDefault="00287D8C" w:rsidP="00814890">
      <w:pPr>
        <w:ind w:left="720"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Palm, T.P. - ‘</w:t>
      </w:r>
      <w:r w:rsidR="006251B4" w:rsidRPr="00580377">
        <w:rPr>
          <w:rFonts w:ascii="Helvetica" w:hAnsi="Helvetica" w:cs="Helvetica"/>
          <w:sz w:val="22"/>
          <w:szCs w:val="22"/>
          <w:lang w:val="en-US"/>
        </w:rPr>
        <w:t>Theorizing</w:t>
      </w:r>
      <w:r w:rsidRPr="00580377">
        <w:rPr>
          <w:rFonts w:ascii="Helvetica" w:hAnsi="Helvetica" w:cs="Helvetica"/>
          <w:sz w:val="22"/>
          <w:szCs w:val="22"/>
          <w:lang w:val="en-US"/>
        </w:rPr>
        <w:t xml:space="preserve"> EU Foreign Policy Change’</w:t>
      </w:r>
      <w:r w:rsidR="004A5EB8" w:rsidRPr="00580377">
        <w:rPr>
          <w:rFonts w:ascii="Helvetica" w:hAnsi="Helvetica" w:cs="Helvetica"/>
          <w:sz w:val="22"/>
          <w:szCs w:val="22"/>
          <w:lang w:val="en-US"/>
        </w:rPr>
        <w:t xml:space="preserve">, </w:t>
      </w:r>
      <w:r w:rsidR="006251B4" w:rsidRPr="00580377">
        <w:rPr>
          <w:rFonts w:ascii="Helvetica" w:hAnsi="Helvetica" w:cs="Helvetica"/>
          <w:sz w:val="22"/>
          <w:szCs w:val="22"/>
          <w:lang w:val="en-US"/>
        </w:rPr>
        <w:t xml:space="preserve">presented </w:t>
      </w:r>
      <w:r w:rsidR="004A5EB8" w:rsidRPr="00580377">
        <w:rPr>
          <w:rFonts w:ascii="Helvetica" w:hAnsi="Helvetica" w:cs="Helvetica"/>
          <w:sz w:val="22"/>
          <w:szCs w:val="22"/>
          <w:lang w:val="en-US"/>
        </w:rPr>
        <w:t>at NIG Annual Conference (2015</w:t>
      </w:r>
      <w:r w:rsidR="00F1743F" w:rsidRPr="00580377">
        <w:rPr>
          <w:rFonts w:ascii="Helvetica" w:hAnsi="Helvetica" w:cs="Helvetica"/>
          <w:sz w:val="22"/>
          <w:szCs w:val="22"/>
          <w:lang w:val="en-US"/>
        </w:rPr>
        <w:t>)</w:t>
      </w:r>
      <w:r w:rsidR="00E16691" w:rsidRPr="00580377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5E2E22" w:rsidRPr="00580377">
        <w:rPr>
          <w:rFonts w:ascii="Helvetica" w:hAnsi="Helvetica" w:cs="Helvetica"/>
          <w:sz w:val="22"/>
          <w:szCs w:val="22"/>
          <w:lang w:val="en-US"/>
        </w:rPr>
        <w:t>and</w:t>
      </w:r>
      <w:r w:rsidR="00E16691" w:rsidRPr="00580377">
        <w:rPr>
          <w:rFonts w:ascii="Helvetica" w:hAnsi="Helvetica" w:cs="Helvetica"/>
          <w:sz w:val="22"/>
          <w:szCs w:val="22"/>
          <w:lang w:val="en-US"/>
        </w:rPr>
        <w:t xml:space="preserve"> UACES (2016)</w:t>
      </w:r>
      <w:r w:rsidR="00F1743F" w:rsidRPr="00580377">
        <w:rPr>
          <w:rFonts w:ascii="Helvetica" w:hAnsi="Helvetica" w:cs="Helvetica"/>
          <w:sz w:val="22"/>
          <w:szCs w:val="22"/>
          <w:lang w:val="en-US"/>
        </w:rPr>
        <w:t>.</w:t>
      </w:r>
    </w:p>
    <w:p w14:paraId="7E8451F3" w14:textId="3FFF9389" w:rsidR="009B2ABA" w:rsidRPr="00580377" w:rsidRDefault="009B2ABA" w:rsidP="00814890">
      <w:pPr>
        <w:ind w:left="720"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377">
        <w:rPr>
          <w:rFonts w:ascii="Helvetica" w:hAnsi="Helvetica" w:cs="Helvetica"/>
          <w:sz w:val="22"/>
          <w:szCs w:val="22"/>
          <w:lang w:val="en-US"/>
        </w:rPr>
        <w:t xml:space="preserve">Palm, T.P. – ‘Contesting the European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Defence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 Community’, presented at EUIA (2018)</w:t>
      </w:r>
      <w:r w:rsidR="00786499">
        <w:rPr>
          <w:rFonts w:ascii="Helvetica" w:hAnsi="Helvetica" w:cs="Helvetica"/>
          <w:sz w:val="22"/>
          <w:szCs w:val="22"/>
          <w:lang w:val="en-US"/>
        </w:rPr>
        <w:t xml:space="preserve"> and UACES (2019)</w:t>
      </w:r>
      <w:r w:rsidRPr="00580377">
        <w:rPr>
          <w:rFonts w:ascii="Helvetica" w:hAnsi="Helvetica" w:cs="Helvetica"/>
          <w:sz w:val="22"/>
          <w:szCs w:val="22"/>
          <w:lang w:val="en-US"/>
        </w:rPr>
        <w:t>.</w:t>
      </w:r>
    </w:p>
    <w:p w14:paraId="1DFB81B9" w14:textId="41A84753" w:rsidR="00E459CA" w:rsidRPr="003D0C9F" w:rsidRDefault="00E459CA" w:rsidP="00814890">
      <w:pPr>
        <w:ind w:left="720" w:hanging="720"/>
        <w:jc w:val="both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580377">
        <w:rPr>
          <w:rFonts w:ascii="Helvetica" w:hAnsi="Helvetica" w:cs="Helvetica"/>
          <w:sz w:val="22"/>
          <w:szCs w:val="22"/>
          <w:lang w:val="en-US"/>
        </w:rPr>
        <w:t xml:space="preserve">Palm, T.P. – ‘Emotional beliefs and the institutional set-up of European integration: Solidarity’, presented at </w:t>
      </w:r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>UACES (2018)</w:t>
      </w:r>
    </w:p>
    <w:p w14:paraId="6FC51D75" w14:textId="19145E9A" w:rsidR="00580377" w:rsidRPr="003D0C9F" w:rsidRDefault="00580377" w:rsidP="00814890">
      <w:pPr>
        <w:ind w:left="720" w:hanging="720"/>
        <w:jc w:val="both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Palm, T.P. – How Normative Power got lost: policy change in the EU’s Security and </w:t>
      </w:r>
      <w:proofErr w:type="spellStart"/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>Defence</w:t>
      </w:r>
      <w:proofErr w:type="spellEnd"/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 Policy, presented at ICPP (2019)</w:t>
      </w:r>
    </w:p>
    <w:p w14:paraId="6E1E850F" w14:textId="7F6B66B5" w:rsidR="00580377" w:rsidRPr="003D0C9F" w:rsidRDefault="00580377" w:rsidP="00814890">
      <w:pPr>
        <w:ind w:left="720" w:hanging="720"/>
        <w:jc w:val="both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Palm, T.P. – </w:t>
      </w:r>
      <w:r w:rsidR="00A31FC7"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>T</w:t>
      </w:r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he combined force of emotions and ideas: emotional beliefs, emotional contestation and the European </w:t>
      </w:r>
      <w:proofErr w:type="spellStart"/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>Defence</w:t>
      </w:r>
      <w:proofErr w:type="spellEnd"/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 Community, presented at ICPP (2019)</w:t>
      </w:r>
    </w:p>
    <w:p w14:paraId="5C68927F" w14:textId="51EA3869" w:rsidR="003D0C9F" w:rsidRPr="00F63A77" w:rsidRDefault="003D0C9F" w:rsidP="003D0C9F">
      <w:pPr>
        <w:ind w:left="720" w:hanging="720"/>
        <w:jc w:val="both"/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</w:pPr>
      <w:r w:rsidRPr="003D0C9F">
        <w:rPr>
          <w:rFonts w:ascii="Helvetica" w:hAnsi="Helvetica" w:cs="Helvetica"/>
          <w:color w:val="000000" w:themeColor="text1"/>
          <w:sz w:val="22"/>
          <w:szCs w:val="22"/>
          <w:lang w:val="en-US"/>
        </w:rPr>
        <w:t xml:space="preserve">Palm, T.P. - </w:t>
      </w:r>
      <w:r w:rsidRPr="003D0C9F"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 xml:space="preserve">An emotional security community under pressure? </w:t>
      </w:r>
      <w:r w:rsidRPr="00F63A77"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>EU external border control, presented at workshop Vrije Universiteit Amsterdam (2019)</w:t>
      </w:r>
      <w:r w:rsidR="008757F9" w:rsidRPr="00F63A77"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 xml:space="preserve"> and EUIA (2020)</w:t>
      </w:r>
    </w:p>
    <w:p w14:paraId="136F6C49" w14:textId="2182E2E5" w:rsidR="008757F9" w:rsidRDefault="008757F9" w:rsidP="003D0C9F">
      <w:pPr>
        <w:ind w:left="720" w:hanging="720"/>
        <w:jc w:val="both"/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</w:pPr>
      <w:r w:rsidRPr="008757F9"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 xml:space="preserve">Palm, T.P. </w:t>
      </w:r>
      <w:r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>–</w:t>
      </w:r>
      <w:r w:rsidRPr="008757F9"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 xml:space="preserve"> I</w:t>
      </w:r>
      <w:r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 xml:space="preserve">deas, cooperative bargaining and policy change in the EU’s security and </w:t>
      </w:r>
      <w:proofErr w:type="spellStart"/>
      <w:r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>defence</w:t>
      </w:r>
      <w:proofErr w:type="spellEnd"/>
      <w:r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 xml:space="preserve"> policy, to be presented at ECPR SGEU (2020)</w:t>
      </w:r>
    </w:p>
    <w:p w14:paraId="3547415C" w14:textId="17096BCB" w:rsidR="008757F9" w:rsidRPr="008757F9" w:rsidRDefault="008757F9" w:rsidP="003D0C9F">
      <w:pPr>
        <w:ind w:left="720" w:hanging="720"/>
        <w:jc w:val="both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>
        <w:rPr>
          <w:rFonts w:ascii="Helvetica" w:eastAsiaTheme="minorEastAsia" w:hAnsi="Helvetica"/>
          <w:color w:val="000000" w:themeColor="text1"/>
          <w:sz w:val="22"/>
          <w:szCs w:val="22"/>
          <w:lang w:val="en-US" w:eastAsia="en-US"/>
        </w:rPr>
        <w:t>Palm, T.P. – Emotional advocacy in EU external border control, to be presented at ECPR Joint Sessions: Emotional Public Policy (2020)</w:t>
      </w:r>
    </w:p>
    <w:p w14:paraId="773ABF34" w14:textId="72ECD587" w:rsidR="004312CA" w:rsidRPr="008757F9" w:rsidRDefault="004312CA" w:rsidP="00814890">
      <w:pPr>
        <w:ind w:left="720" w:hanging="720"/>
        <w:jc w:val="both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02C8931C" w14:textId="77777777" w:rsidR="00072C41" w:rsidRPr="008757F9" w:rsidRDefault="00072C41" w:rsidP="00814890">
      <w:pPr>
        <w:ind w:left="720" w:hanging="720"/>
        <w:jc w:val="both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7742B71A" w14:textId="77777777" w:rsidR="004312CA" w:rsidRPr="003D0C9F" w:rsidRDefault="004312CA" w:rsidP="00814890">
      <w:pPr>
        <w:jc w:val="both"/>
        <w:rPr>
          <w:rFonts w:ascii="Helvetica" w:hAnsi="Helvetica" w:cs="Helvetica"/>
          <w:noProof/>
          <w:sz w:val="22"/>
          <w:szCs w:val="22"/>
          <w:lang w:val="en-US"/>
        </w:rPr>
      </w:pPr>
      <w:r w:rsidRPr="003D0C9F">
        <w:rPr>
          <w:rFonts w:ascii="Helvetica" w:hAnsi="Helvetica" w:cs="Helvetica"/>
          <w:noProof/>
          <w:sz w:val="22"/>
          <w:szCs w:val="22"/>
          <w:lang w:val="en-US"/>
        </w:rPr>
        <w:t>GRANTS &amp; PRIZES</w:t>
      </w:r>
    </w:p>
    <w:p w14:paraId="557749B8" w14:textId="77777777" w:rsidR="004312CA" w:rsidRPr="004312CA" w:rsidRDefault="0097689E" w:rsidP="00814890">
      <w:pPr>
        <w:jc w:val="both"/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pict w14:anchorId="157E300F">
          <v:rect id="_x0000_i1036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6882"/>
        <w:gridCol w:w="1116"/>
      </w:tblGrid>
      <w:tr w:rsidR="00580377" w:rsidRPr="007855D7" w14:paraId="37147AF4" w14:textId="77777777" w:rsidTr="00F85237">
        <w:trPr>
          <w:trHeight w:val="331"/>
        </w:trPr>
        <w:tc>
          <w:tcPr>
            <w:tcW w:w="1526" w:type="dxa"/>
          </w:tcPr>
          <w:p w14:paraId="762BB3EA" w14:textId="247AD56A" w:rsidR="00580377" w:rsidRPr="004312CA" w:rsidRDefault="00580377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</w:rPr>
              <w:t>2019</w:t>
            </w:r>
          </w:p>
        </w:tc>
        <w:tc>
          <w:tcPr>
            <w:tcW w:w="8050" w:type="dxa"/>
            <w:gridSpan w:val="2"/>
          </w:tcPr>
          <w:p w14:paraId="05A21BE3" w14:textId="49A0040F" w:rsidR="00580377" w:rsidRPr="00580377" w:rsidRDefault="003251AA" w:rsidP="00814890">
            <w:pPr>
              <w:jc w:val="both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UU Institutions for Open Societies - </w:t>
            </w:r>
            <w:r w:rsidR="00580377"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Seed Money (3 months 0,9 </w:t>
            </w:r>
            <w:proofErr w:type="spellStart"/>
            <w:r w:rsidR="00580377"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fte</w:t>
            </w:r>
            <w:proofErr w:type="spellEnd"/>
            <w:r w:rsidR="00580377"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research time</w:t>
            </w:r>
            <w:r w:rsidR="00580377">
              <w:rPr>
                <w:rFonts w:ascii="Helvetica" w:hAnsi="Helvetica" w:cs="Helvetica"/>
                <w:sz w:val="22"/>
                <w:szCs w:val="22"/>
                <w:lang w:val="en-US"/>
              </w:rPr>
              <w:t>)</w:t>
            </w:r>
            <w:r w:rsidR="00580377"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(</w:t>
            </w:r>
            <w:r w:rsidR="00580377" w:rsidRPr="00580377">
              <w:rPr>
                <w:rFonts w:ascii="Helvetica" w:hAnsi="Helvetica" w:cs="Helvetica"/>
                <w:sz w:val="22"/>
                <w:szCs w:val="22"/>
                <w:lang w:val="en-GB"/>
              </w:rPr>
              <w:t>€</w:t>
            </w:r>
            <w:r w:rsidR="00580377" w:rsidRPr="00580377">
              <w:rPr>
                <w:rFonts w:ascii="Helvetica" w:hAnsi="Helvetica" w:cs="Calibri"/>
                <w:color w:val="000000"/>
                <w:sz w:val="22"/>
                <w:szCs w:val="22"/>
                <w:lang w:val="en-US"/>
              </w:rPr>
              <w:t>16.24</w:t>
            </w:r>
            <w:r w:rsidR="00580377">
              <w:rPr>
                <w:rFonts w:ascii="Helvetica" w:hAnsi="Helvetica" w:cs="Calibri"/>
                <w:color w:val="000000"/>
                <w:sz w:val="22"/>
                <w:szCs w:val="22"/>
                <w:lang w:val="en-US"/>
              </w:rPr>
              <w:t>4</w:t>
            </w:r>
            <w:r w:rsidR="00580377" w:rsidRPr="00580377">
              <w:rPr>
                <w:rFonts w:ascii="Helvetica" w:hAnsi="Helvetica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4312CA" w:rsidRPr="007855D7" w14:paraId="32E45AB0" w14:textId="77777777" w:rsidTr="00F85237">
        <w:trPr>
          <w:trHeight w:val="331"/>
        </w:trPr>
        <w:tc>
          <w:tcPr>
            <w:tcW w:w="1526" w:type="dxa"/>
          </w:tcPr>
          <w:p w14:paraId="5C53F9A0" w14:textId="77777777" w:rsidR="004312CA" w:rsidRPr="004312CA" w:rsidRDefault="004312CA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2018</w:t>
            </w:r>
          </w:p>
        </w:tc>
        <w:tc>
          <w:tcPr>
            <w:tcW w:w="8050" w:type="dxa"/>
            <w:gridSpan w:val="2"/>
          </w:tcPr>
          <w:p w14:paraId="1C9C4A8A" w14:textId="77777777" w:rsidR="004312CA" w:rsidRPr="00580377" w:rsidRDefault="004312CA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Shortlisted for ECPR Jean Blondel PhD Prize 2018 </w:t>
            </w:r>
            <w:r w:rsidRPr="00580377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(best 5)</w:t>
            </w:r>
          </w:p>
        </w:tc>
      </w:tr>
      <w:tr w:rsidR="004312CA" w:rsidRPr="007855D7" w14:paraId="2AD8EC2D" w14:textId="77777777" w:rsidTr="00F85237">
        <w:trPr>
          <w:trHeight w:val="331"/>
        </w:trPr>
        <w:tc>
          <w:tcPr>
            <w:tcW w:w="1526" w:type="dxa"/>
          </w:tcPr>
          <w:p w14:paraId="7D77E182" w14:textId="77777777" w:rsidR="004312CA" w:rsidRPr="004312CA" w:rsidRDefault="004312CA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2017</w:t>
            </w:r>
          </w:p>
        </w:tc>
        <w:tc>
          <w:tcPr>
            <w:tcW w:w="8050" w:type="dxa"/>
            <w:gridSpan w:val="2"/>
          </w:tcPr>
          <w:p w14:paraId="7B1334AE" w14:textId="77777777" w:rsidR="004312CA" w:rsidRPr="00580377" w:rsidRDefault="004312CA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Nominated for VU Social Science Dissertation Prize 2017</w:t>
            </w:r>
          </w:p>
        </w:tc>
      </w:tr>
      <w:tr w:rsidR="004312CA" w:rsidRPr="007855D7" w14:paraId="11A24C26" w14:textId="77777777" w:rsidTr="00F85237">
        <w:trPr>
          <w:trHeight w:val="638"/>
        </w:trPr>
        <w:tc>
          <w:tcPr>
            <w:tcW w:w="1526" w:type="dxa"/>
          </w:tcPr>
          <w:p w14:paraId="5EE942A7" w14:textId="77777777" w:rsidR="004312CA" w:rsidRPr="004312CA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2013</w:t>
            </w:r>
          </w:p>
        </w:tc>
        <w:tc>
          <w:tcPr>
            <w:tcW w:w="8050" w:type="dxa"/>
            <w:gridSpan w:val="2"/>
          </w:tcPr>
          <w:p w14:paraId="35AEE55F" w14:textId="77777777" w:rsidR="004312CA" w:rsidRPr="00580377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Doctoral Prize </w:t>
            </w:r>
            <w:r w:rsidRPr="00580377">
              <w:rPr>
                <w:rFonts w:ascii="Helvetica" w:hAnsi="Helvetica" w:cs="Helvetica"/>
                <w:sz w:val="22"/>
                <w:szCs w:val="22"/>
                <w:lang w:val="en-GB"/>
              </w:rPr>
              <w:t>at the doctoral workshop Sciences Po/CEE-IRSEM – The EU as a global actor: Europe and the use of force, Paris (€1000)</w:t>
            </w:r>
          </w:p>
        </w:tc>
      </w:tr>
      <w:tr w:rsidR="004312CA" w:rsidRPr="004312CA" w14:paraId="00FB9CCB" w14:textId="77777777" w:rsidTr="00F85237">
        <w:trPr>
          <w:gridAfter w:val="1"/>
          <w:wAfter w:w="1125" w:type="dxa"/>
        </w:trPr>
        <w:tc>
          <w:tcPr>
            <w:tcW w:w="1526" w:type="dxa"/>
          </w:tcPr>
          <w:p w14:paraId="1A501118" w14:textId="77777777" w:rsidR="004312CA" w:rsidRPr="004312CA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2012</w:t>
            </w:r>
          </w:p>
        </w:tc>
        <w:tc>
          <w:tcPr>
            <w:tcW w:w="6925" w:type="dxa"/>
          </w:tcPr>
          <w:p w14:paraId="0CAC7D8B" w14:textId="77777777" w:rsidR="004312CA" w:rsidRPr="00580377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b/>
                <w:noProof/>
                <w:sz w:val="22"/>
                <w:szCs w:val="22"/>
                <w:lang w:val="en-US"/>
              </w:rPr>
              <w:t>NWO Research Talent Grant</w:t>
            </w:r>
            <w:r w:rsidRPr="0058037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 xml:space="preserve"> (together with Ben Crum) (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€</w:t>
            </w: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162.576)</w:t>
            </w:r>
          </w:p>
          <w:p w14:paraId="5058FD56" w14:textId="77777777" w:rsidR="004312CA" w:rsidRPr="004312CA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de-DE"/>
              </w:rPr>
              <w:t>Successrate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de-DE"/>
              </w:rPr>
              <w:t>: 11%</w:t>
            </w:r>
          </w:p>
        </w:tc>
      </w:tr>
      <w:tr w:rsidR="004312CA" w:rsidRPr="007855D7" w14:paraId="3B301455" w14:textId="77777777" w:rsidTr="00F85237">
        <w:tc>
          <w:tcPr>
            <w:tcW w:w="1526" w:type="dxa"/>
          </w:tcPr>
          <w:p w14:paraId="4FBAD556" w14:textId="77777777" w:rsidR="004312CA" w:rsidRPr="004312CA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2011</w:t>
            </w:r>
          </w:p>
        </w:tc>
        <w:tc>
          <w:tcPr>
            <w:tcW w:w="8050" w:type="dxa"/>
            <w:gridSpan w:val="2"/>
          </w:tcPr>
          <w:p w14:paraId="4D9729EC" w14:textId="77777777" w:rsidR="004312CA" w:rsidRPr="00580377" w:rsidRDefault="004312CA" w:rsidP="0081489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Johannes van der </w:t>
            </w:r>
            <w:proofErr w:type="spellStart"/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Zouwen</w:t>
            </w:r>
            <w:proofErr w:type="spellEnd"/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Master Thesis Award 2011 (best MSc-thesis of the Faculty of Social Science), VU University Amsterdam (€1000)</w:t>
            </w:r>
          </w:p>
        </w:tc>
      </w:tr>
      <w:tr w:rsidR="004312CA" w:rsidRPr="007855D7" w14:paraId="1ACF2C2B" w14:textId="77777777" w:rsidTr="00F85237">
        <w:tc>
          <w:tcPr>
            <w:tcW w:w="1526" w:type="dxa"/>
          </w:tcPr>
          <w:p w14:paraId="3E88D34D" w14:textId="77777777" w:rsidR="004312CA" w:rsidRPr="004312CA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2011</w:t>
            </w:r>
          </w:p>
        </w:tc>
        <w:tc>
          <w:tcPr>
            <w:tcW w:w="8050" w:type="dxa"/>
            <w:gridSpan w:val="2"/>
          </w:tcPr>
          <w:p w14:paraId="221F0352" w14:textId="77777777" w:rsidR="004312CA" w:rsidRPr="00580377" w:rsidRDefault="004312CA" w:rsidP="008148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580377">
              <w:rPr>
                <w:rFonts w:ascii="Helvetica" w:eastAsia="Calibri" w:hAnsi="Helvetica" w:cs="Helvetica"/>
                <w:sz w:val="22"/>
                <w:szCs w:val="22"/>
                <w:lang w:val="en-US"/>
              </w:rPr>
              <w:t xml:space="preserve">Talent Grant from Graduate School of Social Science, VU University Amsterdam (2011) (0,2 </w:t>
            </w:r>
            <w:proofErr w:type="spellStart"/>
            <w:r w:rsidRPr="00580377">
              <w:rPr>
                <w:rFonts w:ascii="Helvetica" w:eastAsia="Calibri" w:hAnsi="Helvetica" w:cs="Helvetica"/>
                <w:sz w:val="22"/>
                <w:szCs w:val="22"/>
                <w:lang w:val="en-US"/>
              </w:rPr>
              <w:t>fte</w:t>
            </w:r>
            <w:proofErr w:type="spellEnd"/>
            <w:r w:rsidRPr="00580377">
              <w:rPr>
                <w:rFonts w:ascii="Helvetica" w:eastAsia="Calibri" w:hAnsi="Helvetica" w:cs="Helvetica"/>
                <w:sz w:val="22"/>
                <w:szCs w:val="22"/>
                <w:lang w:val="en-US"/>
              </w:rPr>
              <w:t xml:space="preserve"> for 6 months to work on a research proposal) </w:t>
            </w:r>
          </w:p>
        </w:tc>
      </w:tr>
    </w:tbl>
    <w:p w14:paraId="18DE3D1F" w14:textId="63C03E69" w:rsidR="004312CA" w:rsidRDefault="004312CA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6127268D" w14:textId="77777777" w:rsidR="00072C41" w:rsidRPr="004312CA" w:rsidRDefault="00072C41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20DB9D63" w14:textId="77777777" w:rsidR="004312CA" w:rsidRPr="004312CA" w:rsidRDefault="004312CA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TRAVEL GRANTS</w:t>
      </w:r>
    </w:p>
    <w:p w14:paraId="2431B19D" w14:textId="77777777" w:rsidR="004312CA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02DCBAF4">
          <v:rect id="_x0000_i1035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42"/>
      </w:tblGrid>
      <w:tr w:rsidR="004312CA" w:rsidRPr="007855D7" w14:paraId="377819AF" w14:textId="77777777" w:rsidTr="0021456C">
        <w:tc>
          <w:tcPr>
            <w:tcW w:w="1276" w:type="dxa"/>
          </w:tcPr>
          <w:p w14:paraId="217794ED" w14:textId="77777777" w:rsidR="004312CA" w:rsidRPr="004312CA" w:rsidRDefault="004312CA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2010-2016</w:t>
            </w:r>
          </w:p>
        </w:tc>
        <w:tc>
          <w:tcPr>
            <w:tcW w:w="8242" w:type="dxa"/>
          </w:tcPr>
          <w:p w14:paraId="0399071E" w14:textId="77777777" w:rsidR="004312CA" w:rsidRPr="004312CA" w:rsidRDefault="004312CA" w:rsidP="002145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Helvetica" w:hAnsi="Helvetica" w:cs="Helvetica"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>ISA Travel Grant (2015) (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$</w:t>
            </w:r>
            <w:r w:rsidRPr="004312CA">
              <w:rPr>
                <w:rFonts w:ascii="Helvetica" w:hAnsi="Helvetica" w:cs="Helvetica"/>
                <w:sz w:val="22"/>
                <w:szCs w:val="22"/>
              </w:rPr>
              <w:t>450)</w:t>
            </w:r>
          </w:p>
          <w:p w14:paraId="20B2B429" w14:textId="77777777" w:rsidR="004312CA" w:rsidRPr="004312CA" w:rsidRDefault="004312CA" w:rsidP="002145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Helvetica" w:hAnsi="Helvetica" w:cs="Helvetica"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>ACCESS Europe Travel Grant (2015, 2016) (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€1600)</w:t>
            </w:r>
          </w:p>
          <w:p w14:paraId="02B64D75" w14:textId="77777777" w:rsidR="004312CA" w:rsidRPr="00580377" w:rsidRDefault="004312CA" w:rsidP="002145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Grant VU-FSS Graduate Fund (2013, 2014) (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€3200)</w:t>
            </w:r>
          </w:p>
          <w:p w14:paraId="26C63CB3" w14:textId="77777777" w:rsidR="004312CA" w:rsidRPr="004312CA" w:rsidRDefault="004312CA" w:rsidP="002145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Travel Grant from Georgetown University, Washington D.C. (2012) ($500 dollar)</w:t>
            </w:r>
          </w:p>
          <w:p w14:paraId="1E13658A" w14:textId="77777777" w:rsidR="004312CA" w:rsidRPr="004312CA" w:rsidRDefault="004312CA" w:rsidP="002145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Full Grant Jean Monnet International Summer Seminar (2010) (€1250)</w:t>
            </w:r>
          </w:p>
          <w:p w14:paraId="692B26B0" w14:textId="77777777" w:rsidR="004312CA" w:rsidRPr="00580377" w:rsidRDefault="004312CA" w:rsidP="0021456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Grant from the MSR Travel Fund (2010) (€750)</w:t>
            </w:r>
          </w:p>
        </w:tc>
      </w:tr>
    </w:tbl>
    <w:p w14:paraId="2A11B7DC" w14:textId="445D8396" w:rsidR="004312CA" w:rsidRPr="004312CA" w:rsidRDefault="004312CA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lastRenderedPageBreak/>
        <w:t>PHD SUPERVISION</w:t>
      </w:r>
    </w:p>
    <w:p w14:paraId="04C73C95" w14:textId="77777777" w:rsidR="004312CA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6A6BC272">
          <v:rect id="_x0000_i1034" alt="" style="width:475.9pt;height:.05pt;mso-width-percent:0;mso-height-percent:0;mso-width-percent:0;mso-height-percent:0" o:hralign="center" o:hrstd="t" o:hr="t" fillcolor="#a0a0a0" stroked="f"/>
        </w:pict>
      </w:r>
    </w:p>
    <w:p w14:paraId="162C284D" w14:textId="41AD9DE1" w:rsidR="004312CA" w:rsidRPr="004312CA" w:rsidRDefault="004312CA" w:rsidP="00814890">
      <w:pPr>
        <w:jc w:val="both"/>
        <w:rPr>
          <w:rFonts w:ascii="Helvetica" w:hAnsi="Helvetica"/>
          <w:sz w:val="22"/>
          <w:szCs w:val="22"/>
          <w:lang w:val="en-US"/>
        </w:rPr>
      </w:pPr>
      <w:r w:rsidRPr="004312CA">
        <w:rPr>
          <w:rFonts w:ascii="Helvetica" w:hAnsi="Helvetica"/>
          <w:sz w:val="22"/>
          <w:szCs w:val="22"/>
          <w:lang w:val="en-US"/>
        </w:rPr>
        <w:t xml:space="preserve">Jorrit Steehouder, </w:t>
      </w:r>
      <w:r w:rsidRPr="004312CA">
        <w:rPr>
          <w:rFonts w:ascii="Helvetica" w:hAnsi="Helvetica"/>
          <w:color w:val="3B3B3B"/>
          <w:sz w:val="22"/>
          <w:szCs w:val="22"/>
          <w:shd w:val="clear" w:color="auto" w:fill="FFFFFF"/>
          <w:lang w:val="en-US"/>
        </w:rPr>
        <w:t xml:space="preserve">Economic Blueprints for Europe,1930-1958, </w:t>
      </w:r>
      <w:r w:rsidRPr="004312CA">
        <w:rPr>
          <w:rFonts w:ascii="Helvetica" w:hAnsi="Helvetica"/>
          <w:sz w:val="22"/>
          <w:szCs w:val="22"/>
          <w:lang w:val="en-US"/>
        </w:rPr>
        <w:t>Co-promoter &amp; daily supervisor (2016-2020, expected)</w:t>
      </w:r>
    </w:p>
    <w:p w14:paraId="3C8EA538" w14:textId="77777777" w:rsidR="004312CA" w:rsidRPr="004312CA" w:rsidRDefault="004312CA" w:rsidP="00814890">
      <w:pPr>
        <w:jc w:val="both"/>
        <w:rPr>
          <w:rFonts w:ascii="Helvetica" w:hAnsi="Helvetica"/>
          <w:sz w:val="22"/>
          <w:szCs w:val="22"/>
          <w:lang w:val="en-US"/>
        </w:rPr>
      </w:pPr>
    </w:p>
    <w:p w14:paraId="2BA2C008" w14:textId="460179E2" w:rsidR="004312CA" w:rsidRPr="004312CA" w:rsidRDefault="004312CA" w:rsidP="00814890">
      <w:pPr>
        <w:jc w:val="both"/>
        <w:rPr>
          <w:rFonts w:ascii="Helvetica" w:hAnsi="Helvetica"/>
          <w:sz w:val="22"/>
          <w:szCs w:val="22"/>
          <w:lang w:val="en-US"/>
        </w:rPr>
      </w:pPr>
      <w:r w:rsidRPr="004312CA">
        <w:rPr>
          <w:rFonts w:ascii="Helvetica" w:hAnsi="Helvetica"/>
          <w:sz w:val="22"/>
          <w:szCs w:val="22"/>
          <w:lang w:val="en-US"/>
        </w:rPr>
        <w:t>Clemens van den Berg, Spiritual Blueprints for Europe, 1930-1958, Co-promoter &amp; daily supervisor (2016-2020, expected)</w:t>
      </w:r>
    </w:p>
    <w:p w14:paraId="102F03DD" w14:textId="1EDB2A25" w:rsidR="005928C7" w:rsidRDefault="005928C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066D8E47" w14:textId="598EF1E9" w:rsidR="00EA123B" w:rsidRPr="00EA123B" w:rsidRDefault="00AB5EE3" w:rsidP="00EA123B">
      <w:pPr>
        <w:spacing w:line="276" w:lineRule="auto"/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>Since 2018, s</w:t>
      </w:r>
      <w:r w:rsidR="00EA123B" w:rsidRPr="00EA123B">
        <w:rPr>
          <w:rFonts w:ascii="Helvetica" w:hAnsi="Helvetica" w:cs="Helvetica"/>
          <w:sz w:val="22"/>
          <w:szCs w:val="22"/>
          <w:lang w:val="en-GB"/>
        </w:rPr>
        <w:t xml:space="preserve">upervision </w:t>
      </w:r>
      <w:r>
        <w:rPr>
          <w:rFonts w:ascii="Helvetica" w:hAnsi="Helvetica" w:cs="Helvetica"/>
          <w:sz w:val="22"/>
          <w:szCs w:val="22"/>
          <w:lang w:val="en-GB"/>
        </w:rPr>
        <w:t xml:space="preserve">of </w:t>
      </w:r>
      <w:r w:rsidR="00477714">
        <w:rPr>
          <w:rFonts w:ascii="Helvetica" w:hAnsi="Helvetica" w:cs="Helvetica"/>
          <w:sz w:val="22"/>
          <w:szCs w:val="22"/>
          <w:lang w:val="en-GB"/>
        </w:rPr>
        <w:t>4</w:t>
      </w:r>
      <w:r w:rsidR="00EA123B" w:rsidRPr="00EA123B">
        <w:rPr>
          <w:rFonts w:ascii="Helvetica" w:hAnsi="Helvetica" w:cs="Helvetica"/>
          <w:sz w:val="22"/>
          <w:szCs w:val="22"/>
          <w:lang w:val="en-GB"/>
        </w:rPr>
        <w:t xml:space="preserve"> research interns, 1 refugee-scholar and </w:t>
      </w:r>
      <w:r w:rsidR="00477714">
        <w:rPr>
          <w:rFonts w:ascii="Helvetica" w:hAnsi="Helvetica" w:cs="Helvetica"/>
          <w:sz w:val="22"/>
          <w:szCs w:val="22"/>
          <w:lang w:val="en-GB"/>
        </w:rPr>
        <w:t>3</w:t>
      </w:r>
      <w:r w:rsidR="00EA123B" w:rsidRPr="00EA123B">
        <w:rPr>
          <w:rFonts w:ascii="Helvetica" w:hAnsi="Helvetica" w:cs="Helvetica"/>
          <w:sz w:val="22"/>
          <w:szCs w:val="22"/>
          <w:lang w:val="en-GB"/>
        </w:rPr>
        <w:t xml:space="preserve"> student assistants</w:t>
      </w:r>
    </w:p>
    <w:p w14:paraId="58EC906D" w14:textId="77777777" w:rsidR="00EA123B" w:rsidRDefault="00EA123B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0A715C9E" w14:textId="77777777" w:rsidR="00072C41" w:rsidRPr="00F74348" w:rsidRDefault="00072C41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722E701" w14:textId="3FAAA2A9" w:rsidR="00897BAD" w:rsidRPr="004312CA" w:rsidRDefault="00897BAD" w:rsidP="00814890">
      <w:pPr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>TEACHING</w:t>
      </w:r>
    </w:p>
    <w:p w14:paraId="5104F3E5" w14:textId="77777777" w:rsidR="00897BAD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191700DD">
          <v:rect id="_x0000_i1033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96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897BAD" w:rsidRPr="004312CA" w14:paraId="36684826" w14:textId="77777777" w:rsidTr="005928C7">
        <w:tc>
          <w:tcPr>
            <w:tcW w:w="1843" w:type="dxa"/>
          </w:tcPr>
          <w:p w14:paraId="4E347B93" w14:textId="77777777" w:rsidR="00897BAD" w:rsidRPr="004312CA" w:rsidRDefault="00897BA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Master-level</w:t>
            </w:r>
          </w:p>
        </w:tc>
        <w:tc>
          <w:tcPr>
            <w:tcW w:w="7785" w:type="dxa"/>
          </w:tcPr>
          <w:p w14:paraId="1F7EEB73" w14:textId="6BA789AF" w:rsidR="00BD0501" w:rsidRPr="004312CA" w:rsidRDefault="00BD0501" w:rsidP="005928C7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Research Seminar European Integration and Transatlantic Cooperation in History of International Relations (2017</w:t>
            </w:r>
            <w:r w:rsidR="00E459CA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; 2018</w:t>
            </w:r>
            <w:r w:rsidR="00387F27">
              <w:rPr>
                <w:rFonts w:ascii="Helvetica" w:hAnsi="Helvetica" w:cs="Helvetica"/>
                <w:sz w:val="22"/>
                <w:szCs w:val="22"/>
                <w:lang w:val="en-GB"/>
              </w:rPr>
              <w:t>; 2019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), Utrecht University</w:t>
            </w:r>
            <w:r w:rsidR="00B62D2B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(with Marloes Beers)</w:t>
            </w:r>
          </w:p>
          <w:p w14:paraId="0A996033" w14:textId="18AB4CB3" w:rsidR="00E459CA" w:rsidRPr="004312CA" w:rsidRDefault="00E459CA" w:rsidP="005928C7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Masterthesis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supervision in History of International Relations (2017; 2018) Utrecht University. Total number of theses: </w:t>
            </w:r>
            <w:r w:rsidR="00E2603D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7</w:t>
            </w:r>
          </w:p>
          <w:p w14:paraId="1B4368D2" w14:textId="75865127" w:rsidR="00BD0501" w:rsidRPr="004312CA" w:rsidRDefault="00897BAD" w:rsidP="005928C7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Masterthesis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supervision in LLM &amp; Political Science</w:t>
            </w:r>
            <w:r w:rsidR="00AF0B81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(2015;</w:t>
            </w:r>
            <w:r w:rsidR="009A4F21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AF0B81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2016)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, VU Amsterdam</w:t>
            </w:r>
            <w:r w:rsidR="00BD0501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. 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Total number of theses: 6</w:t>
            </w:r>
          </w:p>
          <w:p w14:paraId="278F1012" w14:textId="77777777" w:rsidR="00897BAD" w:rsidRPr="004312CA" w:rsidRDefault="00897BAD" w:rsidP="00814890">
            <w:pPr>
              <w:pStyle w:val="Lijstalinea"/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897BAD" w:rsidRPr="007855D7" w14:paraId="2C4CC992" w14:textId="77777777" w:rsidTr="005928C7">
        <w:tc>
          <w:tcPr>
            <w:tcW w:w="1843" w:type="dxa"/>
          </w:tcPr>
          <w:p w14:paraId="59A4A9D4" w14:textId="77777777" w:rsidR="00897BAD" w:rsidRPr="004312CA" w:rsidRDefault="00897BA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Bsc-3</w:t>
            </w:r>
          </w:p>
        </w:tc>
        <w:tc>
          <w:tcPr>
            <w:tcW w:w="7785" w:type="dxa"/>
          </w:tcPr>
          <w:p w14:paraId="29BD1850" w14:textId="1559E2AE" w:rsidR="00EF6820" w:rsidRPr="004312CA" w:rsidRDefault="00EF6820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Bachelorthesis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supervision History of International Relations (2017</w:t>
            </w:r>
            <w:r w:rsidR="00AD1A5A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; 201</w:t>
            </w:r>
            <w:r w:rsidR="00E2603D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9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), Utrecht University. Total number of theses: </w:t>
            </w:r>
            <w:r w:rsidR="00AD1A5A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14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</w:p>
          <w:p w14:paraId="0D5F82DF" w14:textId="6A9F0BCC" w:rsidR="00EF6820" w:rsidRPr="004312CA" w:rsidRDefault="00EF6820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Bachelorthesis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-supervision Political Science (2014; 2015; 2016), VU Amsterdam. Total number of theses: 25</w:t>
            </w:r>
          </w:p>
          <w:p w14:paraId="683C6904" w14:textId="77777777" w:rsidR="00EF6820" w:rsidRPr="004312CA" w:rsidRDefault="00897BAD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European Public Policy in times of the economic crisis, University of Amsterdam, student evaluation: 7,6/10 (2014/2015)</w:t>
            </w:r>
          </w:p>
          <w:p w14:paraId="5E6037E2" w14:textId="027B094F" w:rsidR="00B50EBA" w:rsidRPr="004312CA" w:rsidRDefault="00B50EBA" w:rsidP="00814890">
            <w:pPr>
              <w:pStyle w:val="Lijstalinea"/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B50EBA" w:rsidRPr="007855D7" w14:paraId="2314F119" w14:textId="77777777" w:rsidTr="005928C7">
        <w:tc>
          <w:tcPr>
            <w:tcW w:w="1843" w:type="dxa"/>
          </w:tcPr>
          <w:p w14:paraId="5CF32056" w14:textId="75721D87" w:rsidR="00B50EBA" w:rsidRPr="004312CA" w:rsidRDefault="00B50EBA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Bsc-2</w:t>
            </w:r>
          </w:p>
        </w:tc>
        <w:tc>
          <w:tcPr>
            <w:tcW w:w="7785" w:type="dxa"/>
          </w:tcPr>
          <w:p w14:paraId="74E75791" w14:textId="25036D4C" w:rsidR="00B50EBA" w:rsidRPr="004312CA" w:rsidRDefault="00B50EBA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History of European Integration (2018</w:t>
            </w:r>
            <w:r w:rsidR="00AD1A5A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; 2019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), Utrecht University (with Marloes Beers)</w:t>
            </w:r>
          </w:p>
          <w:p w14:paraId="762C786D" w14:textId="11CCB278" w:rsidR="00C641D0" w:rsidRPr="004312CA" w:rsidRDefault="00C641D0" w:rsidP="00814890">
            <w:pPr>
              <w:pStyle w:val="Lijstalinea"/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897BAD" w:rsidRPr="004312CA" w14:paraId="6D3787DC" w14:textId="77777777" w:rsidTr="005928C7">
        <w:tc>
          <w:tcPr>
            <w:tcW w:w="1843" w:type="dxa"/>
          </w:tcPr>
          <w:p w14:paraId="18DDB22B" w14:textId="77777777" w:rsidR="00897BAD" w:rsidRPr="004312CA" w:rsidRDefault="00897BA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Bsc-1</w:t>
            </w:r>
          </w:p>
        </w:tc>
        <w:tc>
          <w:tcPr>
            <w:tcW w:w="7785" w:type="dxa"/>
          </w:tcPr>
          <w:p w14:paraId="1D298058" w14:textId="77777777" w:rsidR="00897BAD" w:rsidRPr="004312CA" w:rsidRDefault="00897BAD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Seminar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</w:rPr>
              <w:t>Political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</w:rPr>
              <w:t>Science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 [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</w:rPr>
              <w:t>Bachelorwerkgroep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 Politicologie] 1 &amp; 2</w:t>
            </w:r>
            <w:r w:rsidR="00AF0B81" w:rsidRPr="004312CA">
              <w:rPr>
                <w:rFonts w:ascii="Helvetica" w:hAnsi="Helvetica" w:cs="Helvetica"/>
                <w:sz w:val="22"/>
                <w:szCs w:val="22"/>
              </w:rPr>
              <w:t xml:space="preserve"> (2015/2016),</w:t>
            </w:r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 VU Amsterdam</w:t>
            </w:r>
            <w:r w:rsidR="00DC4347" w:rsidRPr="004312CA">
              <w:rPr>
                <w:rFonts w:ascii="Helvetica" w:hAnsi="Helvetica" w:cs="Helvetica"/>
                <w:sz w:val="22"/>
                <w:szCs w:val="22"/>
              </w:rPr>
              <w:t xml:space="preserve">. Total </w:t>
            </w:r>
            <w:proofErr w:type="spellStart"/>
            <w:r w:rsidR="00DC4347" w:rsidRPr="004312CA">
              <w:rPr>
                <w:rFonts w:ascii="Helvetica" w:hAnsi="Helvetica" w:cs="Helvetica"/>
                <w:sz w:val="22"/>
                <w:szCs w:val="22"/>
              </w:rPr>
              <w:t>students</w:t>
            </w:r>
            <w:proofErr w:type="spellEnd"/>
            <w:r w:rsidR="00DC4347" w:rsidRPr="004312CA">
              <w:rPr>
                <w:rFonts w:ascii="Helvetica" w:hAnsi="Helvetica" w:cs="Helvetica"/>
                <w:sz w:val="22"/>
                <w:szCs w:val="22"/>
              </w:rPr>
              <w:t>: 25</w:t>
            </w:r>
          </w:p>
          <w:p w14:paraId="674F6DE3" w14:textId="6A175BCC" w:rsidR="00C641D0" w:rsidRPr="004312CA" w:rsidRDefault="00C641D0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97BAD" w:rsidRPr="007855D7" w14:paraId="59FBBDF4" w14:textId="77777777" w:rsidTr="005928C7">
        <w:tc>
          <w:tcPr>
            <w:tcW w:w="1843" w:type="dxa"/>
          </w:tcPr>
          <w:p w14:paraId="0664006E" w14:textId="77777777" w:rsidR="00897BAD" w:rsidRPr="004312CA" w:rsidRDefault="00897BA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Other</w:t>
            </w:r>
          </w:p>
        </w:tc>
        <w:tc>
          <w:tcPr>
            <w:tcW w:w="7785" w:type="dxa"/>
          </w:tcPr>
          <w:p w14:paraId="45713907" w14:textId="457406B0" w:rsidR="00897BAD" w:rsidRPr="004312CA" w:rsidRDefault="00897BAD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Guestlectures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in Mast</w:t>
            </w:r>
            <w:r w:rsidR="009A7BA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er and Bachelor at VU Amsterdam, 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Radboud Universiteit Nijmegen</w:t>
            </w:r>
            <w:r w:rsidR="009A7BA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and UU </w:t>
            </w:r>
            <w:proofErr w:type="spellStart"/>
            <w:r w:rsidR="009A7BA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Summerschool</w:t>
            </w:r>
            <w:proofErr w:type="spellEnd"/>
          </w:p>
          <w:p w14:paraId="23A59CCF" w14:textId="60B828EA" w:rsidR="00897BAD" w:rsidRPr="004312CA" w:rsidRDefault="00897BAD" w:rsidP="00814890">
            <w:pPr>
              <w:pStyle w:val="Lijstalinea"/>
              <w:numPr>
                <w:ilvl w:val="1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Topics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: EU Common Security and Defence Policy,</w:t>
            </w:r>
            <w:r w:rsidR="00033D3B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European Army,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</w:t>
            </w:r>
            <w:r w:rsidR="009A7BA9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EU actors &amp; institutions, 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Dutch role in international politics and in the EU, qualitative methods</w:t>
            </w:r>
          </w:p>
          <w:p w14:paraId="237D6DD1" w14:textId="77777777" w:rsidR="00897BAD" w:rsidRPr="004312CA" w:rsidRDefault="00897BAD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Methodology helpdesk</w:t>
            </w:r>
            <w:r w:rsidR="00445D01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(2010/2011)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, VU Amsterdam</w:t>
            </w:r>
          </w:p>
          <w:p w14:paraId="273C93B8" w14:textId="7DFD58B4" w:rsidR="00B02A93" w:rsidRPr="00B02A93" w:rsidRDefault="00897BAD" w:rsidP="00B02A93">
            <w:pPr>
              <w:pStyle w:val="Lijstalinea"/>
              <w:numPr>
                <w:ilvl w:val="1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advising students on how to deal with methodology and statistical (SPSS) problems</w:t>
            </w:r>
          </w:p>
        </w:tc>
      </w:tr>
    </w:tbl>
    <w:p w14:paraId="058CA574" w14:textId="05B0F011" w:rsidR="00B02A93" w:rsidRDefault="00B02A93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6FF67B1D" w14:textId="5DDDF78D" w:rsidR="0021456C" w:rsidRDefault="0021456C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276ECB58" w14:textId="77777777" w:rsidR="0021456C" w:rsidRDefault="0021456C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29B317C1" w14:textId="7B40F1E4" w:rsidR="008B4A30" w:rsidRPr="004312CA" w:rsidRDefault="00814890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lastRenderedPageBreak/>
        <w:t xml:space="preserve">COORDINATION &amp; ORGANIZATION </w:t>
      </w:r>
    </w:p>
    <w:p w14:paraId="56A2FFFC" w14:textId="77777777" w:rsidR="008B4A30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2288E518">
          <v:rect id="_x0000_i1032" alt="" style="width:475.9pt;height:.05pt;mso-width-percent:0;mso-height-percent:0;mso-width-percent:0;mso-height-percent:0" o:hralign="center" o:hrstd="t" o:hr="t" fillcolor="#a0a0a0" stroked="f"/>
        </w:pict>
      </w:r>
    </w:p>
    <w:p w14:paraId="1D868D48" w14:textId="57A3747F" w:rsidR="00A11B46" w:rsidRDefault="008B4A30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  <w:bookmarkStart w:id="0" w:name="_Hlk520289803"/>
      <w:r w:rsidRPr="004312CA">
        <w:rPr>
          <w:rFonts w:ascii="Helvetica" w:hAnsi="Helvetica" w:cs="Helvetica"/>
          <w:i/>
          <w:sz w:val="22"/>
          <w:szCs w:val="22"/>
          <w:u w:val="single"/>
          <w:lang w:val="en-GB"/>
        </w:rPr>
        <w:t>Organization of Workshop/Panel</w:t>
      </w:r>
    </w:p>
    <w:p w14:paraId="34B90959" w14:textId="23EDC29C" w:rsidR="00814890" w:rsidRDefault="00814890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000"/>
      </w:tblGrid>
      <w:tr w:rsidR="00814890" w:rsidRPr="007855D7" w14:paraId="5AEFD6E8" w14:textId="77777777" w:rsidTr="00F94EE0">
        <w:tc>
          <w:tcPr>
            <w:tcW w:w="1518" w:type="dxa"/>
          </w:tcPr>
          <w:p w14:paraId="6B2F51F4" w14:textId="55AEF4C8" w:rsidR="00814890" w:rsidRPr="004312CA" w:rsidRDefault="00814890" w:rsidP="00F94EE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</w:rPr>
              <w:t xml:space="preserve">2020 </w:t>
            </w:r>
          </w:p>
        </w:tc>
        <w:tc>
          <w:tcPr>
            <w:tcW w:w="8000" w:type="dxa"/>
          </w:tcPr>
          <w:p w14:paraId="7A060606" w14:textId="77777777" w:rsidR="00433463" w:rsidRDefault="00094546" w:rsidP="00F63A77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Organizer of the panel “Emotions in the EU’s external relations”, EUIA, May 2020, Brussels</w:t>
            </w:r>
          </w:p>
          <w:p w14:paraId="1167ECB0" w14:textId="12FFCA71" w:rsidR="00F63A77" w:rsidRPr="00F63A77" w:rsidRDefault="00F63A77" w:rsidP="00F63A77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</w:tc>
      </w:tr>
      <w:tr w:rsidR="00814890" w:rsidRPr="007855D7" w14:paraId="43F74572" w14:textId="77777777" w:rsidTr="00F94EE0">
        <w:tc>
          <w:tcPr>
            <w:tcW w:w="1518" w:type="dxa"/>
          </w:tcPr>
          <w:p w14:paraId="50EFD83D" w14:textId="77777777" w:rsidR="00814890" w:rsidRPr="004312CA" w:rsidRDefault="00814890" w:rsidP="00F94EE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2019</w:t>
            </w:r>
          </w:p>
        </w:tc>
        <w:tc>
          <w:tcPr>
            <w:tcW w:w="8000" w:type="dxa"/>
          </w:tcPr>
          <w:p w14:paraId="2C884240" w14:textId="2CAA655C" w:rsidR="00814890" w:rsidRDefault="00814890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Coordinator of the </w:t>
            </w:r>
            <w:r w:rsidRPr="00814890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 xml:space="preserve">monthly </w:t>
            </w:r>
            <w:r w:rsidR="0009454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lunch</w:t>
            </w:r>
            <w:r w:rsidR="00094546" w:rsidRPr="00814890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 xml:space="preserve"> seminar</w:t>
            </w:r>
            <w:r w:rsidRPr="00814890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 xml:space="preserve"> series</w:t>
            </w:r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of the research cluster Europe in the World, section History of International Relations, Utrecht University (with Liesbeth van de Grift), 2017-2019</w:t>
            </w:r>
          </w:p>
          <w:p w14:paraId="4C649FA1" w14:textId="16C7E687" w:rsidR="00814890" w:rsidRDefault="00814890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Co-organizer of </w:t>
            </w:r>
            <w:r w:rsidR="00433463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public event on International Migrants Day – screening The Order of Things in cinema and after talk with director and journalist (with Salvo Nicolosi and Jan-Pieter Beetz, UU Platform EU Politics and Policy, Louis </w:t>
            </w:r>
            <w:proofErr w:type="spellStart"/>
            <w:r w:rsidR="00433463">
              <w:rPr>
                <w:rFonts w:ascii="Helvetica" w:hAnsi="Helvetica" w:cs="Helvetica"/>
                <w:sz w:val="22"/>
                <w:szCs w:val="22"/>
                <w:lang w:val="en-US"/>
              </w:rPr>
              <w:t>Hartlooper</w:t>
            </w:r>
            <w:proofErr w:type="spellEnd"/>
            <w:r w:rsidR="00433463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Complex)</w:t>
            </w:r>
          </w:p>
          <w:p w14:paraId="0DE3860A" w14:textId="78E89356" w:rsidR="00433463" w:rsidRDefault="00433463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/>
              </w:rPr>
              <w:t>Organizer of Blueprints-lecture with prof. dr. Wolfram Kaiser, 4 December, Utrecht</w:t>
            </w:r>
          </w:p>
          <w:p w14:paraId="6E102E8E" w14:textId="77777777" w:rsidR="00814890" w:rsidRDefault="00814890" w:rsidP="00433463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814890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Organizer of the two-day Blueprints-workshop</w:t>
            </w:r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“The affective glue of European integration”, April 2019, Utrecht</w:t>
            </w:r>
          </w:p>
          <w:p w14:paraId="7EBA1652" w14:textId="09A084B8" w:rsidR="00433463" w:rsidRPr="00433463" w:rsidRDefault="00433463" w:rsidP="00433463">
            <w:pPr>
              <w:ind w:left="360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</w:p>
        </w:tc>
      </w:tr>
      <w:tr w:rsidR="00814890" w:rsidRPr="008757F9" w14:paraId="148BCDC8" w14:textId="77777777" w:rsidTr="00F94EE0">
        <w:tc>
          <w:tcPr>
            <w:tcW w:w="1518" w:type="dxa"/>
          </w:tcPr>
          <w:p w14:paraId="4BAEC5C0" w14:textId="3C93C444" w:rsidR="00814890" w:rsidRPr="004312CA" w:rsidRDefault="00814890" w:rsidP="00F94EE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</w:rPr>
              <w:t>2017</w:t>
            </w:r>
          </w:p>
        </w:tc>
        <w:tc>
          <w:tcPr>
            <w:tcW w:w="8000" w:type="dxa"/>
          </w:tcPr>
          <w:p w14:paraId="74AE517A" w14:textId="77777777" w:rsidR="00814890" w:rsidRDefault="00814890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</w:rPr>
              <w:t>Organizer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</w:rPr>
              <w:t xml:space="preserve"> of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</w:rPr>
              <w:t>the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</w:rPr>
              <w:t xml:space="preserve"> panel “Is er toekomst voor de Europese Unie?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>Balanceren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>tussen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>nationalisme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>en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>supranationalisme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” [What future for the EU? A balancing act between nationalism and supranationalism],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>Historicidagen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US"/>
              </w:rPr>
              <w:t>, August 2017, Utrecht</w:t>
            </w:r>
          </w:p>
          <w:p w14:paraId="0AE52A13" w14:textId="4D98A993" w:rsidR="00433463" w:rsidRPr="00433463" w:rsidRDefault="00433463" w:rsidP="00433463">
            <w:p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</w:tc>
      </w:tr>
      <w:tr w:rsidR="00814890" w:rsidRPr="007855D7" w14:paraId="46065617" w14:textId="77777777" w:rsidTr="00F94EE0">
        <w:tc>
          <w:tcPr>
            <w:tcW w:w="1518" w:type="dxa"/>
          </w:tcPr>
          <w:p w14:paraId="482B1287" w14:textId="08A3EC2F" w:rsidR="00814890" w:rsidRDefault="00814890" w:rsidP="00F94EE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</w:rPr>
              <w:t>2016</w:t>
            </w:r>
          </w:p>
        </w:tc>
        <w:tc>
          <w:tcPr>
            <w:tcW w:w="8000" w:type="dxa"/>
          </w:tcPr>
          <w:p w14:paraId="37ED38EF" w14:textId="1E5A7072" w:rsidR="00814890" w:rsidRPr="00814890" w:rsidRDefault="00814890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14890">
              <w:rPr>
                <w:rFonts w:ascii="Helvetica" w:hAnsi="Helvetica" w:cs="Helvetica"/>
                <w:sz w:val="22"/>
                <w:szCs w:val="22"/>
                <w:lang w:val="en-GB"/>
              </w:rPr>
              <w:t>Co-organizer of the panel “Theorizing EU foreign policy change”, September UACES 2016 (with Nikki Ikani, King’s College London)</w:t>
            </w:r>
          </w:p>
          <w:p w14:paraId="3E3F942E" w14:textId="77777777" w:rsidR="00814890" w:rsidRDefault="00814890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814890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Co-organizer of the panel “Liberal internationalism and EU crisis management operations”, EUIA, May 2016, Brussels (with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GB"/>
              </w:rPr>
              <w:t>prof.dr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GB"/>
              </w:rPr>
              <w:t>. Wolfgang Wagner, VU University Amsterdam)</w:t>
            </w:r>
          </w:p>
          <w:p w14:paraId="3772B13E" w14:textId="2E48E9D6" w:rsidR="00433463" w:rsidRPr="00433463" w:rsidRDefault="00433463" w:rsidP="00433463">
            <w:pPr>
              <w:ind w:left="360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</w:tr>
      <w:tr w:rsidR="00814890" w:rsidRPr="007855D7" w14:paraId="5D93A168" w14:textId="77777777" w:rsidTr="00F94EE0">
        <w:tc>
          <w:tcPr>
            <w:tcW w:w="1518" w:type="dxa"/>
          </w:tcPr>
          <w:p w14:paraId="4DDF55B6" w14:textId="780B6226" w:rsidR="00814890" w:rsidRDefault="00814890" w:rsidP="00F94EE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</w:rPr>
              <w:t>2015</w:t>
            </w:r>
          </w:p>
        </w:tc>
        <w:tc>
          <w:tcPr>
            <w:tcW w:w="8000" w:type="dxa"/>
          </w:tcPr>
          <w:p w14:paraId="0BE7FAF8" w14:textId="4742A283" w:rsidR="00814890" w:rsidRPr="00814890" w:rsidRDefault="00814890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814890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Co-organizer of the workshop “EU Policy Change across Policy Domains”, NIG Annual Workshop, November 2015, Nijmegen (with </w:t>
            </w:r>
            <w:proofErr w:type="spellStart"/>
            <w:r w:rsidRPr="00814890">
              <w:rPr>
                <w:rFonts w:ascii="Helvetica" w:hAnsi="Helvetica" w:cs="Helvetica"/>
                <w:sz w:val="22"/>
                <w:szCs w:val="22"/>
                <w:lang w:val="en-GB"/>
              </w:rPr>
              <w:t>prof.dr</w:t>
            </w:r>
            <w:proofErr w:type="spellEnd"/>
            <w:r w:rsidRPr="00814890">
              <w:rPr>
                <w:rFonts w:ascii="Helvetica" w:hAnsi="Helvetica" w:cs="Helvetica"/>
                <w:sz w:val="22"/>
                <w:szCs w:val="22"/>
                <w:lang w:val="en-GB"/>
              </w:rPr>
              <w:t>. Sebastiaan Princen, University of Utrecht</w:t>
            </w:r>
            <w:r>
              <w:rPr>
                <w:rFonts w:ascii="Helvetica" w:hAnsi="Helvetica" w:cs="Helvetica"/>
                <w:sz w:val="22"/>
                <w:szCs w:val="22"/>
                <w:lang w:val="en-GB"/>
              </w:rPr>
              <w:t>)</w:t>
            </w:r>
          </w:p>
        </w:tc>
      </w:tr>
    </w:tbl>
    <w:p w14:paraId="0E6A6D3F" w14:textId="39FAD08C" w:rsidR="00814890" w:rsidRDefault="00814890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</w:p>
    <w:p w14:paraId="661F58B5" w14:textId="77777777" w:rsidR="00072C41" w:rsidRPr="00A11B46" w:rsidRDefault="00072C41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</w:p>
    <w:p w14:paraId="5A727036" w14:textId="3F50FD6D" w:rsidR="008B4A30" w:rsidRPr="004312CA" w:rsidRDefault="00AA2247" w:rsidP="00814890">
      <w:pPr>
        <w:jc w:val="both"/>
        <w:rPr>
          <w:rFonts w:ascii="Helvetica" w:hAnsi="Helvetica" w:cs="Helvetica"/>
          <w:i/>
          <w:sz w:val="22"/>
          <w:szCs w:val="22"/>
          <w:u w:val="single"/>
          <w:lang w:val="en-GB"/>
        </w:rPr>
      </w:pPr>
      <w:r>
        <w:rPr>
          <w:rFonts w:ascii="Helvetica" w:hAnsi="Helvetica" w:cs="Helvetica"/>
          <w:i/>
          <w:sz w:val="22"/>
          <w:szCs w:val="22"/>
          <w:u w:val="single"/>
          <w:lang w:val="en-GB"/>
        </w:rPr>
        <w:t>Conference</w:t>
      </w:r>
      <w:r w:rsidR="008B4A30" w:rsidRPr="004312CA">
        <w:rPr>
          <w:rFonts w:ascii="Helvetica" w:hAnsi="Helvetica" w:cs="Helvetica"/>
          <w:i/>
          <w:sz w:val="22"/>
          <w:szCs w:val="22"/>
          <w:u w:val="single"/>
          <w:lang w:val="en-GB"/>
        </w:rPr>
        <w:t xml:space="preserve"> Presentations</w:t>
      </w:r>
    </w:p>
    <w:tbl>
      <w:tblPr>
        <w:tblStyle w:val="Tabel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47"/>
      </w:tblGrid>
      <w:tr w:rsidR="00502D95" w:rsidRPr="00AA2247" w14:paraId="01FCFE8B" w14:textId="77777777" w:rsidTr="0034306E">
        <w:tc>
          <w:tcPr>
            <w:tcW w:w="2268" w:type="dxa"/>
            <w:hideMark/>
          </w:tcPr>
          <w:p w14:paraId="4C8E27DF" w14:textId="22C331AA" w:rsidR="00502D95" w:rsidRPr="00AA2247" w:rsidRDefault="00502D95" w:rsidP="0034306E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</w:t>
            </w:r>
            <w:r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2,’14,’16,’18</w:t>
            </w:r>
          </w:p>
        </w:tc>
        <w:tc>
          <w:tcPr>
            <w:tcW w:w="8647" w:type="dxa"/>
            <w:hideMark/>
          </w:tcPr>
          <w:p w14:paraId="049C79E5" w14:textId="77777777" w:rsidR="00502D95" w:rsidRPr="00AA2247" w:rsidRDefault="00502D95" w:rsidP="0034306E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EU in International Affairs</w:t>
            </w:r>
          </w:p>
        </w:tc>
      </w:tr>
      <w:tr w:rsidR="00502D95" w:rsidRPr="00AA2247" w14:paraId="0783EF37" w14:textId="77777777" w:rsidTr="00C04686">
        <w:tc>
          <w:tcPr>
            <w:tcW w:w="2268" w:type="dxa"/>
            <w:hideMark/>
          </w:tcPr>
          <w:p w14:paraId="378B09E9" w14:textId="5F1705F2" w:rsidR="00502D95" w:rsidRPr="00AA2247" w:rsidRDefault="00502D95" w:rsidP="00C04686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2012</w:t>
            </w:r>
            <w:r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,’14</w:t>
            </w:r>
          </w:p>
        </w:tc>
        <w:tc>
          <w:tcPr>
            <w:tcW w:w="8647" w:type="dxa"/>
            <w:hideMark/>
          </w:tcPr>
          <w:p w14:paraId="6C07EFB5" w14:textId="77777777" w:rsidR="00502D95" w:rsidRPr="00AA2247" w:rsidRDefault="00502D95" w:rsidP="00C04686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ECPR Standing Group EU</w:t>
            </w:r>
          </w:p>
        </w:tc>
      </w:tr>
      <w:tr w:rsidR="00502D95" w:rsidRPr="00AA2247" w14:paraId="1C5F3D5F" w14:textId="77777777" w:rsidTr="00AC31AC">
        <w:tc>
          <w:tcPr>
            <w:tcW w:w="2268" w:type="dxa"/>
            <w:hideMark/>
          </w:tcPr>
          <w:p w14:paraId="1EAD98A2" w14:textId="03E84D56" w:rsidR="00502D95" w:rsidRPr="00AA2247" w:rsidRDefault="00502D95" w:rsidP="00AC31AC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2013</w:t>
            </w:r>
            <w:r w:rsidR="00B02A93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,’20</w:t>
            </w:r>
          </w:p>
        </w:tc>
        <w:tc>
          <w:tcPr>
            <w:tcW w:w="8647" w:type="dxa"/>
            <w:hideMark/>
          </w:tcPr>
          <w:p w14:paraId="04C533C2" w14:textId="77777777" w:rsidR="00502D95" w:rsidRPr="00AA2247" w:rsidRDefault="00502D95" w:rsidP="00AC31AC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ECPR Joint Sessions</w:t>
            </w:r>
          </w:p>
        </w:tc>
      </w:tr>
      <w:tr w:rsidR="00502D95" w:rsidRPr="007855D7" w14:paraId="0CDB065C" w14:textId="77777777" w:rsidTr="00502D95">
        <w:tc>
          <w:tcPr>
            <w:tcW w:w="2268" w:type="dxa"/>
          </w:tcPr>
          <w:p w14:paraId="07433232" w14:textId="553DA4EE" w:rsidR="00502D95" w:rsidRPr="00AA2247" w:rsidRDefault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8647" w:type="dxa"/>
          </w:tcPr>
          <w:p w14:paraId="37E95127" w14:textId="36421626" w:rsidR="00502D95" w:rsidRPr="00AA2247" w:rsidRDefault="00502D95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European Social Science and History Conference</w:t>
            </w:r>
          </w:p>
        </w:tc>
      </w:tr>
      <w:tr w:rsidR="00AA2247" w:rsidRPr="00AA2247" w14:paraId="48615282" w14:textId="77777777" w:rsidTr="00502D95">
        <w:tc>
          <w:tcPr>
            <w:tcW w:w="2268" w:type="dxa"/>
            <w:hideMark/>
          </w:tcPr>
          <w:p w14:paraId="09CB266D" w14:textId="77777777" w:rsidR="00AA2247" w:rsidRPr="00AA2247" w:rsidRDefault="00AA2247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2019</w:t>
            </w:r>
          </w:p>
        </w:tc>
        <w:tc>
          <w:tcPr>
            <w:tcW w:w="8647" w:type="dxa"/>
            <w:hideMark/>
          </w:tcPr>
          <w:p w14:paraId="518DCF94" w14:textId="77777777" w:rsidR="00AA2247" w:rsidRPr="00AA2247" w:rsidRDefault="00AA2247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International Public Policy Association</w:t>
            </w:r>
          </w:p>
        </w:tc>
      </w:tr>
      <w:tr w:rsidR="00AA2247" w:rsidRPr="007855D7" w14:paraId="4195E2F3" w14:textId="77777777" w:rsidTr="00502D95">
        <w:tc>
          <w:tcPr>
            <w:tcW w:w="2268" w:type="dxa"/>
            <w:hideMark/>
          </w:tcPr>
          <w:p w14:paraId="1CD2F2B2" w14:textId="58DDD3B2" w:rsidR="00AA2247" w:rsidRPr="00AA2247" w:rsidRDefault="00AA2247" w:rsidP="00AA2247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2012</w:t>
            </w:r>
            <w:r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,’</w:t>
            </w: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16</w:t>
            </w:r>
            <w:r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 xml:space="preserve">,’18,’19 </w:t>
            </w:r>
          </w:p>
        </w:tc>
        <w:tc>
          <w:tcPr>
            <w:tcW w:w="8647" w:type="dxa"/>
            <w:hideMark/>
          </w:tcPr>
          <w:p w14:paraId="63B5694F" w14:textId="77777777" w:rsidR="00AA2247" w:rsidRPr="00AA2247" w:rsidRDefault="00AA2247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University Association Contemporary European Studies</w:t>
            </w:r>
          </w:p>
        </w:tc>
      </w:tr>
      <w:tr w:rsidR="00AA2247" w:rsidRPr="00AA2247" w14:paraId="492F1E30" w14:textId="77777777" w:rsidTr="00502D95">
        <w:tc>
          <w:tcPr>
            <w:tcW w:w="2268" w:type="dxa"/>
            <w:hideMark/>
          </w:tcPr>
          <w:p w14:paraId="7D48C169" w14:textId="77777777" w:rsidR="00AA2247" w:rsidRPr="00AA2247" w:rsidRDefault="00AA2247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8647" w:type="dxa"/>
            <w:hideMark/>
          </w:tcPr>
          <w:p w14:paraId="6B30C62A" w14:textId="77777777" w:rsidR="00AA2247" w:rsidRPr="00AA2247" w:rsidRDefault="00AA2247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European Union Studies Association</w:t>
            </w:r>
          </w:p>
        </w:tc>
      </w:tr>
      <w:tr w:rsidR="00AA2247" w:rsidRPr="00AA2247" w14:paraId="4B03EAFD" w14:textId="77777777" w:rsidTr="00502D95">
        <w:tc>
          <w:tcPr>
            <w:tcW w:w="2268" w:type="dxa"/>
            <w:hideMark/>
          </w:tcPr>
          <w:p w14:paraId="2FA5E4B1" w14:textId="77777777" w:rsidR="00AA2247" w:rsidRPr="00AA2247" w:rsidRDefault="00AA2247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8647" w:type="dxa"/>
            <w:hideMark/>
          </w:tcPr>
          <w:p w14:paraId="0A431832" w14:textId="77777777" w:rsidR="00AA2247" w:rsidRPr="00AA2247" w:rsidRDefault="00AA2247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International Studies Association</w:t>
            </w:r>
          </w:p>
        </w:tc>
      </w:tr>
      <w:tr w:rsidR="00AA2247" w:rsidRPr="00AA2247" w14:paraId="59528F87" w14:textId="77777777" w:rsidTr="00502D95">
        <w:tc>
          <w:tcPr>
            <w:tcW w:w="2268" w:type="dxa"/>
            <w:hideMark/>
          </w:tcPr>
          <w:p w14:paraId="705AC7EB" w14:textId="77777777" w:rsidR="00AA2247" w:rsidRPr="00AA2247" w:rsidRDefault="00AA2247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8647" w:type="dxa"/>
            <w:hideMark/>
          </w:tcPr>
          <w:p w14:paraId="65B484AB" w14:textId="77777777" w:rsidR="00AA2247" w:rsidRPr="00AA2247" w:rsidRDefault="00AA2247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 xml:space="preserve">British International Studies Association </w:t>
            </w:r>
          </w:p>
        </w:tc>
      </w:tr>
      <w:tr w:rsidR="00AA2247" w:rsidRPr="00AA2247" w14:paraId="69FFEC3E" w14:textId="77777777" w:rsidTr="00502D95">
        <w:tc>
          <w:tcPr>
            <w:tcW w:w="2268" w:type="dxa"/>
            <w:hideMark/>
          </w:tcPr>
          <w:p w14:paraId="4F590E1A" w14:textId="69669C8A" w:rsidR="00AA2247" w:rsidRPr="00AA2247" w:rsidRDefault="00AA2247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</w:t>
            </w:r>
            <w:r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3,‘1</w:t>
            </w: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647" w:type="dxa"/>
            <w:hideMark/>
          </w:tcPr>
          <w:p w14:paraId="267ED00B" w14:textId="77777777" w:rsidR="00AA2247" w:rsidRPr="00AA2247" w:rsidRDefault="00AA2247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Politicologenetmaal</w:t>
            </w:r>
          </w:p>
        </w:tc>
      </w:tr>
      <w:tr w:rsidR="00AA2247" w:rsidRPr="007855D7" w14:paraId="7471D4C5" w14:textId="77777777" w:rsidTr="00502D95">
        <w:tc>
          <w:tcPr>
            <w:tcW w:w="2268" w:type="dxa"/>
            <w:hideMark/>
          </w:tcPr>
          <w:p w14:paraId="6D516394" w14:textId="77777777" w:rsidR="00AA2247" w:rsidRPr="00AA2247" w:rsidRDefault="00AA2247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8647" w:type="dxa"/>
            <w:hideMark/>
          </w:tcPr>
          <w:p w14:paraId="66660F9D" w14:textId="77777777" w:rsidR="00AA2247" w:rsidRPr="00AA2247" w:rsidRDefault="00AA2247" w:rsidP="00502D95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</w:pPr>
            <w:r w:rsidRPr="00AA2247">
              <w:rPr>
                <w:rFonts w:ascii="Helvetica" w:hAnsi="Helvetica" w:cs="Helvetica"/>
                <w:noProof/>
                <w:sz w:val="22"/>
                <w:szCs w:val="22"/>
                <w:lang w:val="en-US" w:eastAsia="en-US"/>
              </w:rPr>
              <w:t>ECPR Standing Group International Relations</w:t>
            </w:r>
          </w:p>
        </w:tc>
      </w:tr>
    </w:tbl>
    <w:p w14:paraId="4DFC887F" w14:textId="77777777" w:rsidR="00AA2247" w:rsidRPr="00AA2247" w:rsidRDefault="00AA2247" w:rsidP="00AA2247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08EA6E43" w14:textId="77777777" w:rsidR="00D5585B" w:rsidRPr="00072C41" w:rsidRDefault="00D5585B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5637DDD" w14:textId="3B6EDAD3" w:rsidR="00E33D6F" w:rsidRPr="004312CA" w:rsidRDefault="00E2603D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</w:rPr>
        <w:lastRenderedPageBreak/>
        <w:t>POLICY ADVISE</w:t>
      </w:r>
    </w:p>
    <w:p w14:paraId="50446B88" w14:textId="77777777" w:rsidR="00E2603D" w:rsidRPr="004312CA" w:rsidRDefault="0097689E" w:rsidP="00814890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pict w14:anchorId="6BDE1B4B">
          <v:rect id="_x0000_i1031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000"/>
      </w:tblGrid>
      <w:tr w:rsidR="00E2603D" w:rsidRPr="007855D7" w14:paraId="73B4F0DA" w14:textId="77777777" w:rsidTr="00692E1A">
        <w:tc>
          <w:tcPr>
            <w:tcW w:w="1518" w:type="dxa"/>
          </w:tcPr>
          <w:p w14:paraId="2F0D5FDB" w14:textId="7DF16E65" w:rsidR="00E2603D" w:rsidRPr="004312CA" w:rsidRDefault="00E2603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2019</w:t>
            </w:r>
          </w:p>
        </w:tc>
        <w:tc>
          <w:tcPr>
            <w:tcW w:w="8000" w:type="dxa"/>
          </w:tcPr>
          <w:p w14:paraId="35284E1F" w14:textId="137624A4" w:rsidR="00A95F2E" w:rsidRPr="004312CA" w:rsidRDefault="00A95F2E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Expert Interview, IOB-evaluation CSDP (2013-2019)</w:t>
            </w:r>
          </w:p>
          <w:p w14:paraId="2F232E53" w14:textId="0DBD6069" w:rsidR="00E2603D" w:rsidRPr="004312CA" w:rsidRDefault="00E2603D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Breakfast-meeting French Senators Committee on Foreign Affairs, Defence and Armed Forces, French Embassy, The Hague</w:t>
            </w:r>
          </w:p>
        </w:tc>
      </w:tr>
      <w:tr w:rsidR="00E2603D" w:rsidRPr="007855D7" w14:paraId="09A1E055" w14:textId="77777777" w:rsidTr="00692E1A">
        <w:tc>
          <w:tcPr>
            <w:tcW w:w="1518" w:type="dxa"/>
          </w:tcPr>
          <w:p w14:paraId="77207141" w14:textId="77777777" w:rsidR="00E2603D" w:rsidRPr="004312CA" w:rsidRDefault="00E2603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2018</w:t>
            </w:r>
          </w:p>
        </w:tc>
        <w:tc>
          <w:tcPr>
            <w:tcW w:w="8000" w:type="dxa"/>
          </w:tcPr>
          <w:p w14:paraId="2360A24E" w14:textId="742482C0" w:rsidR="002518AB" w:rsidRPr="004312CA" w:rsidRDefault="002518AB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>Review policy</w:t>
            </w:r>
            <w:r w:rsidR="006272FC">
              <w:rPr>
                <w:rFonts w:ascii="Helvetica" w:hAnsi="Helvetica" w:cs="Helvetica"/>
                <w:sz w:val="22"/>
                <w:szCs w:val="22"/>
              </w:rPr>
              <w:t>report</w:t>
            </w:r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“</w:t>
            </w:r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Overheidssteun voor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</w:rPr>
              <w:t>dual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</w:rPr>
              <w:t>use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 en militaire O&amp;O Uitdagingen en implicaties voor het Vlaams beleid”, Vlaams Vredesinstituut</w:t>
            </w:r>
          </w:p>
          <w:p w14:paraId="03485998" w14:textId="477BCA9B" w:rsidR="00E2603D" w:rsidRPr="004312CA" w:rsidRDefault="00E2603D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Policy Pitch at Transatlantic Seminar, Ministry of Foreign Affairs, The Hague</w:t>
            </w:r>
          </w:p>
        </w:tc>
      </w:tr>
      <w:tr w:rsidR="00E2603D" w:rsidRPr="007855D7" w14:paraId="51F5D0F2" w14:textId="77777777" w:rsidTr="00692E1A">
        <w:tc>
          <w:tcPr>
            <w:tcW w:w="1518" w:type="dxa"/>
          </w:tcPr>
          <w:p w14:paraId="2227D4A1" w14:textId="77777777" w:rsidR="00E2603D" w:rsidRPr="004312CA" w:rsidRDefault="00E2603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2017</w:t>
            </w:r>
          </w:p>
        </w:tc>
        <w:tc>
          <w:tcPr>
            <w:tcW w:w="8000" w:type="dxa"/>
          </w:tcPr>
          <w:p w14:paraId="2A747D40" w14:textId="50B187EF" w:rsidR="00E2603D" w:rsidRPr="004312CA" w:rsidRDefault="00313D5A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Invited Testimony</w:t>
            </w:r>
            <w:r w:rsidR="00E2603D"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 xml:space="preserve"> on Brexit, European Affairs Committee, Dutch Parliament, The Hague</w:t>
            </w:r>
          </w:p>
        </w:tc>
      </w:tr>
      <w:bookmarkEnd w:id="0"/>
    </w:tbl>
    <w:p w14:paraId="1F398CE7" w14:textId="77777777" w:rsidR="004E1618" w:rsidRPr="004312CA" w:rsidRDefault="004E1618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45D10F01" w14:textId="77777777" w:rsidR="005928C7" w:rsidRPr="00072C41" w:rsidRDefault="005928C7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711D5F74" w14:textId="68209A6C" w:rsidR="00941E5F" w:rsidRPr="004312CA" w:rsidRDefault="00941E5F" w:rsidP="00814890">
      <w:pPr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>PUBLIC LECTURE/INVITED TALK</w:t>
      </w:r>
      <w:r w:rsidR="0097689E">
        <w:rPr>
          <w:rFonts w:ascii="Helvetica" w:hAnsi="Helvetica" w:cs="Helvetica"/>
          <w:noProof/>
          <w:sz w:val="22"/>
          <w:szCs w:val="22"/>
        </w:rPr>
        <w:pict w14:anchorId="78C99624">
          <v:rect id="_x0000_i1030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000"/>
      </w:tblGrid>
      <w:tr w:rsidR="00E2603D" w:rsidRPr="00E8749F" w14:paraId="6A0EB5F4" w14:textId="77777777" w:rsidTr="009B2ABA">
        <w:tc>
          <w:tcPr>
            <w:tcW w:w="1518" w:type="dxa"/>
          </w:tcPr>
          <w:p w14:paraId="095395AE" w14:textId="02B97949" w:rsidR="00E2603D" w:rsidRPr="004312CA" w:rsidRDefault="00E2603D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2019</w:t>
            </w:r>
          </w:p>
        </w:tc>
        <w:tc>
          <w:tcPr>
            <w:tcW w:w="8000" w:type="dxa"/>
          </w:tcPr>
          <w:p w14:paraId="16CABC8B" w14:textId="3594AC1A" w:rsidR="008B0B48" w:rsidRPr="00E8749F" w:rsidRDefault="008B0B48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E8749F">
              <w:rPr>
                <w:rFonts w:ascii="Helvetica" w:hAnsi="Helvetica" w:cs="Helvetica"/>
                <w:noProof/>
                <w:sz w:val="22"/>
                <w:szCs w:val="22"/>
              </w:rPr>
              <w:t>Frankrijk en het Europese Leger [France and the European Army], Cercle, Utrecht</w:t>
            </w:r>
          </w:p>
          <w:p w14:paraId="7E1AFAE7" w14:textId="77777777" w:rsidR="00E8749F" w:rsidRPr="00E8749F" w:rsidRDefault="00E2603D" w:rsidP="00E8749F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E8749F">
              <w:rPr>
                <w:rFonts w:ascii="Helvetica" w:hAnsi="Helvetica" w:cs="Helvetica"/>
                <w:noProof/>
                <w:sz w:val="22"/>
                <w:szCs w:val="22"/>
              </w:rPr>
              <w:t>Heeft de EU potentie als zelfstandig geopolitiek speler?</w:t>
            </w:r>
            <w:r w:rsidR="00C6653B" w:rsidRPr="00E8749F">
              <w:rPr>
                <w:rFonts w:ascii="Helvetica" w:hAnsi="Helvetica" w:cs="Helvetica"/>
                <w:noProof/>
                <w:sz w:val="22"/>
                <w:szCs w:val="22"/>
              </w:rPr>
              <w:t xml:space="preserve"> [The EU as autonomous geopolitical actor?]</w:t>
            </w:r>
            <w:r w:rsidRPr="00E8749F">
              <w:rPr>
                <w:rFonts w:ascii="Helvetica" w:hAnsi="Helvetica" w:cs="Helvetica"/>
                <w:noProof/>
                <w:sz w:val="22"/>
                <w:szCs w:val="22"/>
              </w:rPr>
              <w:t>, Atlantische Commissie, Utrecht</w:t>
            </w:r>
          </w:p>
          <w:p w14:paraId="059DB005" w14:textId="53163F46" w:rsidR="00E8749F" w:rsidRPr="00E8749F" w:rsidRDefault="00E8749F" w:rsidP="00E8749F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E8749F">
              <w:rPr>
                <w:rFonts w:ascii="Helvetica" w:hAnsi="Helvetica"/>
                <w:sz w:val="22"/>
                <w:szCs w:val="22"/>
                <w:lang w:val="en-US"/>
              </w:rPr>
              <w:t xml:space="preserve">Blurring Boundaries: JHA and CSDP in EU External Border Control, Panel at Conference “10 Years Treaty of Lisbon. Still fit for Purpose?” </w:t>
            </w:r>
          </w:p>
          <w:p w14:paraId="66A1D900" w14:textId="17A125B2" w:rsidR="00E2603D" w:rsidRPr="00E8749F" w:rsidRDefault="00E2603D" w:rsidP="00814890">
            <w:pPr>
              <w:pStyle w:val="Lijstalinea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</w:p>
        </w:tc>
      </w:tr>
      <w:tr w:rsidR="009B2ABA" w:rsidRPr="007855D7" w14:paraId="760AFC52" w14:textId="77777777" w:rsidTr="009B2ABA">
        <w:tc>
          <w:tcPr>
            <w:tcW w:w="1518" w:type="dxa"/>
          </w:tcPr>
          <w:p w14:paraId="4E43C149" w14:textId="4F0600DD" w:rsidR="009B2ABA" w:rsidRPr="004312CA" w:rsidRDefault="009B2ABA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2018</w:t>
            </w:r>
          </w:p>
        </w:tc>
        <w:tc>
          <w:tcPr>
            <w:tcW w:w="8000" w:type="dxa"/>
          </w:tcPr>
          <w:p w14:paraId="4C73E013" w14:textId="0E55D3DE" w:rsidR="00320EAE" w:rsidRPr="004312CA" w:rsidRDefault="00320EAE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Wat bezielt Europa? [What’s the soul of Europe?], Civitas-lezing CFSR, Utrecht</w:t>
            </w:r>
          </w:p>
          <w:p w14:paraId="3C4FD3D5" w14:textId="332FD10E" w:rsidR="009B2ABA" w:rsidRPr="004312CA" w:rsidRDefault="001350E4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The future of Europe: fear, anger, or hope?, PanEuropean Movement Slovenia,</w:t>
            </w:r>
            <w:r w:rsidRPr="004312CA">
              <w:rPr>
                <w:rFonts w:ascii="Helvetica" w:hAnsi="Helvetica" w:cs="Helvetica"/>
                <w:i/>
                <w:noProof/>
                <w:sz w:val="22"/>
                <w:szCs w:val="22"/>
                <w:lang w:val="en-US"/>
              </w:rPr>
              <w:t xml:space="preserve"> </w:t>
            </w: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Florence</w:t>
            </w:r>
          </w:p>
          <w:p w14:paraId="185AFF90" w14:textId="1D21FF67" w:rsidR="001350E4" w:rsidRPr="004312CA" w:rsidRDefault="001350E4" w:rsidP="00814890">
            <w:pPr>
              <w:pStyle w:val="Lijstalinea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</w:p>
        </w:tc>
      </w:tr>
      <w:tr w:rsidR="007D688E" w:rsidRPr="004312CA" w14:paraId="51A13EF5" w14:textId="77777777" w:rsidTr="009B2ABA">
        <w:tc>
          <w:tcPr>
            <w:tcW w:w="1518" w:type="dxa"/>
          </w:tcPr>
          <w:p w14:paraId="0EE3E20D" w14:textId="77777777" w:rsidR="007D688E" w:rsidRPr="004312CA" w:rsidRDefault="007D688E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2017</w:t>
            </w:r>
          </w:p>
        </w:tc>
        <w:tc>
          <w:tcPr>
            <w:tcW w:w="8000" w:type="dxa"/>
          </w:tcPr>
          <w:p w14:paraId="4257EF96" w14:textId="1D607BBA" w:rsidR="00EF6820" w:rsidRPr="004312CA" w:rsidRDefault="00EF6820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 xml:space="preserve">Brexit and European Security and Defence, course </w:t>
            </w:r>
            <w:r w:rsidRPr="004312CA">
              <w:rPr>
                <w:rFonts w:ascii="Helvetica" w:hAnsi="Helvetica" w:cs="Helvetica"/>
                <w:i/>
                <w:noProof/>
                <w:sz w:val="22"/>
                <w:szCs w:val="22"/>
                <w:lang w:val="en-US"/>
              </w:rPr>
              <w:t xml:space="preserve">International Security, </w:t>
            </w: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Clingendael</w:t>
            </w:r>
          </w:p>
          <w:p w14:paraId="27A643A7" w14:textId="77777777" w:rsidR="007D688E" w:rsidRPr="004312CA" w:rsidRDefault="007D688E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 xml:space="preserve">Europees leger [A European army], Jonge Democraten, Utrecht </w:t>
            </w:r>
          </w:p>
          <w:p w14:paraId="307E174A" w14:textId="77777777" w:rsidR="007D688E" w:rsidRPr="004312CA" w:rsidRDefault="007D688E" w:rsidP="00814890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 xml:space="preserve">De EU in de wereld: publieke gerechtigheid in internationaal perspectief [The EU in the world: public justice in international perspective], </w:t>
            </w:r>
            <w:r w:rsidRPr="004312CA">
              <w:rPr>
                <w:rFonts w:ascii="Helvetica" w:hAnsi="Helvetica" w:cs="Helvetica"/>
                <w:i/>
                <w:noProof/>
                <w:sz w:val="22"/>
                <w:szCs w:val="22"/>
              </w:rPr>
              <w:t xml:space="preserve">Stichting Christelijke Filosofie, </w:t>
            </w: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Utrecht</w:t>
            </w:r>
          </w:p>
          <w:p w14:paraId="70503F82" w14:textId="77777777" w:rsidR="007D688E" w:rsidRPr="004312CA" w:rsidRDefault="007D688E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FF290B" w:rsidRPr="007855D7" w14:paraId="52CFBA06" w14:textId="77777777" w:rsidTr="009B2ABA">
        <w:tc>
          <w:tcPr>
            <w:tcW w:w="1518" w:type="dxa"/>
          </w:tcPr>
          <w:p w14:paraId="31F92A07" w14:textId="525D6B3D" w:rsidR="00FF290B" w:rsidRPr="004312CA" w:rsidRDefault="00FD0C75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/>
                <w:sz w:val="22"/>
                <w:szCs w:val="22"/>
              </w:rPr>
              <w:br w:type="page"/>
            </w:r>
            <w:r w:rsidR="00FF290B" w:rsidRPr="004312CA">
              <w:rPr>
                <w:rFonts w:ascii="Helvetica" w:hAnsi="Helvetica" w:cs="Helvetica"/>
                <w:noProof/>
                <w:sz w:val="22"/>
                <w:szCs w:val="22"/>
              </w:rPr>
              <w:t>2016</w:t>
            </w:r>
          </w:p>
        </w:tc>
        <w:tc>
          <w:tcPr>
            <w:tcW w:w="8000" w:type="dxa"/>
          </w:tcPr>
          <w:p w14:paraId="3ECE0D09" w14:textId="77777777" w:rsidR="00FF290B" w:rsidRPr="004312CA" w:rsidRDefault="00FF290B" w:rsidP="00814890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GB"/>
              </w:rPr>
              <w:t>Normative Power Europe &amp; the End of Power, Club Clingendael, The Hague</w:t>
            </w:r>
          </w:p>
          <w:p w14:paraId="4CB83B82" w14:textId="19EB8159" w:rsidR="009410A5" w:rsidRPr="00072C41" w:rsidRDefault="007D688E" w:rsidP="00814890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 xml:space="preserve">Brengen referenda de democratie terug in de EU? </w:t>
            </w:r>
            <w:r w:rsidRPr="004312CA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[Will referenda bring back democracy in the EU?], Leeuwendaallezing, Rijswijk</w:t>
            </w:r>
          </w:p>
        </w:tc>
      </w:tr>
    </w:tbl>
    <w:p w14:paraId="4B49E045" w14:textId="6C2DA788" w:rsidR="00072C41" w:rsidRDefault="00072C41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2E80FEE6" w14:textId="25BF8603" w:rsidR="00072C41" w:rsidRDefault="00072C41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20336673" w14:textId="5D942A3E" w:rsidR="004A5EB8" w:rsidRPr="00580377" w:rsidRDefault="004A5EB8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  <w:r w:rsidRPr="00580377">
        <w:rPr>
          <w:rFonts w:ascii="Helvetica" w:hAnsi="Helvetica" w:cs="Helvetica"/>
          <w:sz w:val="22"/>
          <w:szCs w:val="22"/>
          <w:lang w:val="en-US"/>
        </w:rPr>
        <w:t>MEDIA &amp; ONLINE CONTRIBUTIONS</w:t>
      </w:r>
      <w:r w:rsidR="0097689E">
        <w:rPr>
          <w:rFonts w:ascii="Helvetica" w:hAnsi="Helvetica" w:cs="Helvetica"/>
          <w:noProof/>
          <w:sz w:val="22"/>
          <w:szCs w:val="22"/>
        </w:rPr>
        <w:pict w14:anchorId="415B80CC">
          <v:rect id="_x0000_i1029" alt="" style="width:475.9pt;height:.05pt;mso-width-percent:0;mso-height-percent:0;mso-width-percent:0;mso-height-percent:0" o:hralign="center" o:hrstd="t" o:hr="t" fillcolor="#a0a0a0" stroked="f"/>
        </w:pict>
      </w:r>
    </w:p>
    <w:p w14:paraId="14A8CCE6" w14:textId="03005C08" w:rsidR="00816EBE" w:rsidRPr="00147FC8" w:rsidRDefault="00816EBE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147FC8">
        <w:rPr>
          <w:rFonts w:ascii="Helvetica" w:hAnsi="Helvetica" w:cs="Helvetica"/>
          <w:sz w:val="22"/>
          <w:szCs w:val="22"/>
          <w:lang w:val="en-US"/>
        </w:rPr>
        <w:t xml:space="preserve">Palm, T.P. (2019) Expert Comment: Brexit, </w:t>
      </w:r>
      <w:r w:rsidRPr="00147FC8">
        <w:rPr>
          <w:rFonts w:ascii="Helvetica" w:hAnsi="Helvetica" w:cs="Helvetica"/>
          <w:i/>
          <w:sz w:val="22"/>
          <w:szCs w:val="22"/>
          <w:lang w:val="en-US"/>
        </w:rPr>
        <w:t xml:space="preserve">BNR </w:t>
      </w:r>
      <w:proofErr w:type="spellStart"/>
      <w:r w:rsidRPr="00147FC8">
        <w:rPr>
          <w:rFonts w:ascii="Helvetica" w:hAnsi="Helvetica" w:cs="Helvetica"/>
          <w:i/>
          <w:sz w:val="22"/>
          <w:szCs w:val="22"/>
          <w:lang w:val="en-US"/>
        </w:rPr>
        <w:t>Nieuwsradio</w:t>
      </w:r>
      <w:proofErr w:type="spellEnd"/>
      <w:r w:rsidRPr="00147FC8">
        <w:rPr>
          <w:rFonts w:ascii="Helvetica" w:hAnsi="Helvetica" w:cs="Helvetica"/>
          <w:i/>
          <w:sz w:val="22"/>
          <w:szCs w:val="22"/>
          <w:lang w:val="en-US"/>
        </w:rPr>
        <w:t xml:space="preserve">, </w:t>
      </w:r>
      <w:r w:rsidRPr="00147FC8">
        <w:rPr>
          <w:rFonts w:ascii="Helvetica" w:hAnsi="Helvetica" w:cs="Helvetica"/>
          <w:sz w:val="22"/>
          <w:szCs w:val="22"/>
          <w:lang w:val="en-US"/>
        </w:rPr>
        <w:t>23 August 2019</w:t>
      </w:r>
    </w:p>
    <w:p w14:paraId="6EC4379A" w14:textId="0766FA9B" w:rsidR="00B60E5E" w:rsidRPr="00B60E5E" w:rsidRDefault="00B60E5E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</w:rPr>
      </w:pPr>
      <w:r w:rsidRPr="00B60E5E">
        <w:rPr>
          <w:rFonts w:ascii="Helvetica" w:hAnsi="Helvetica" w:cs="Helvetica"/>
          <w:sz w:val="22"/>
          <w:szCs w:val="22"/>
          <w:lang w:val="en-US"/>
        </w:rPr>
        <w:t xml:space="preserve">Palm, T.P. (2019) The future of Europe: fear, anger or hope? Lessons from </w:t>
      </w:r>
      <w:proofErr w:type="spellStart"/>
      <w:r w:rsidRPr="00B60E5E">
        <w:rPr>
          <w:rFonts w:ascii="Helvetica" w:hAnsi="Helvetica" w:cs="Helvetica"/>
          <w:sz w:val="22"/>
          <w:szCs w:val="22"/>
          <w:lang w:val="en-US"/>
        </w:rPr>
        <w:t>Coudenhove-Kalergi</w:t>
      </w:r>
      <w:proofErr w:type="spellEnd"/>
      <w:r w:rsidRPr="00B60E5E">
        <w:rPr>
          <w:rFonts w:ascii="Helvetica" w:hAnsi="Helvetica" w:cs="Helvetica"/>
          <w:sz w:val="22"/>
          <w:szCs w:val="22"/>
          <w:lang w:val="en-US"/>
        </w:rPr>
        <w:t xml:space="preserve"> and Brexit. In: </w:t>
      </w:r>
      <w:r w:rsidRPr="00B60E5E">
        <w:rPr>
          <w:rFonts w:ascii="Helvetica" w:hAnsi="Helvetica" w:cs="Helvetica"/>
          <w:i/>
          <w:sz w:val="22"/>
          <w:szCs w:val="22"/>
          <w:lang w:val="en-US"/>
        </w:rPr>
        <w:t xml:space="preserve">Joint Citizens Forces – Common European Future. </w:t>
      </w:r>
      <w:r w:rsidRPr="00B60E5E">
        <w:rPr>
          <w:rFonts w:ascii="Helvetica" w:hAnsi="Helvetica" w:cs="Helvetica"/>
          <w:sz w:val="22"/>
          <w:szCs w:val="22"/>
          <w:lang w:val="en-US"/>
        </w:rPr>
        <w:t xml:space="preserve">Slovenian Pan-European Movement. </w:t>
      </w:r>
      <w:hyperlink r:id="rId19" w:history="1">
        <w:r w:rsidRPr="00B60E5E">
          <w:rPr>
            <w:rStyle w:val="Hyperlink"/>
            <w:rFonts w:ascii="Helvetica" w:hAnsi="Helvetica" w:cs="Helvetica"/>
            <w:sz w:val="22"/>
            <w:szCs w:val="22"/>
          </w:rPr>
          <w:t>http://jocicef.panevropa.si/images/JOCICEF_booklet_final_May_2019.pdf</w:t>
        </w:r>
      </w:hyperlink>
      <w:r w:rsidRPr="00B60E5E">
        <w:rPr>
          <w:rFonts w:ascii="Helvetica" w:hAnsi="Helvetica" w:cs="Helvetica"/>
          <w:sz w:val="22"/>
          <w:szCs w:val="22"/>
        </w:rPr>
        <w:t xml:space="preserve"> </w:t>
      </w:r>
    </w:p>
    <w:p w14:paraId="2F282E1B" w14:textId="7896022F" w:rsidR="00033D3B" w:rsidRPr="00B60E5E" w:rsidRDefault="00033D3B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</w:rPr>
      </w:pPr>
      <w:r w:rsidRPr="00B60E5E">
        <w:rPr>
          <w:rFonts w:ascii="Helvetica" w:hAnsi="Helvetica" w:cs="Helvetica"/>
          <w:sz w:val="22"/>
          <w:szCs w:val="22"/>
        </w:rPr>
        <w:lastRenderedPageBreak/>
        <w:t xml:space="preserve">Palm, T.P. (2019) Expert </w:t>
      </w:r>
      <w:proofErr w:type="spellStart"/>
      <w:r w:rsidRPr="00B60E5E">
        <w:rPr>
          <w:rFonts w:ascii="Helvetica" w:hAnsi="Helvetica" w:cs="Helvetica"/>
          <w:sz w:val="22"/>
          <w:szCs w:val="22"/>
        </w:rPr>
        <w:t>Comment</w:t>
      </w:r>
      <w:proofErr w:type="spellEnd"/>
      <w:r w:rsidRPr="00B60E5E">
        <w:rPr>
          <w:rFonts w:ascii="Helvetica" w:hAnsi="Helvetica" w:cs="Helvetica"/>
          <w:sz w:val="22"/>
          <w:szCs w:val="22"/>
        </w:rPr>
        <w:t>: Waarom een Europees leger er (vooralsnog) niet komt [</w:t>
      </w:r>
      <w:proofErr w:type="spellStart"/>
      <w:r w:rsidRPr="00B60E5E">
        <w:rPr>
          <w:rFonts w:ascii="Helvetica" w:hAnsi="Helvetica" w:cs="Helvetica"/>
          <w:sz w:val="22"/>
          <w:szCs w:val="22"/>
        </w:rPr>
        <w:t>Why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60E5E">
        <w:rPr>
          <w:rFonts w:ascii="Helvetica" w:hAnsi="Helvetica" w:cs="Helvetica"/>
          <w:sz w:val="22"/>
          <w:szCs w:val="22"/>
        </w:rPr>
        <w:t>there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60E5E">
        <w:rPr>
          <w:rFonts w:ascii="Helvetica" w:hAnsi="Helvetica" w:cs="Helvetica"/>
          <w:sz w:val="22"/>
          <w:szCs w:val="22"/>
        </w:rPr>
        <w:t>won’t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60E5E">
        <w:rPr>
          <w:rFonts w:ascii="Helvetica" w:hAnsi="Helvetica" w:cs="Helvetica"/>
          <w:sz w:val="22"/>
          <w:szCs w:val="22"/>
        </w:rPr>
        <w:t>be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 a European </w:t>
      </w:r>
      <w:proofErr w:type="spellStart"/>
      <w:r w:rsidRPr="00B60E5E">
        <w:rPr>
          <w:rFonts w:ascii="Helvetica" w:hAnsi="Helvetica" w:cs="Helvetica"/>
          <w:sz w:val="22"/>
          <w:szCs w:val="22"/>
        </w:rPr>
        <w:t>army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60E5E">
        <w:rPr>
          <w:rFonts w:ascii="Helvetica" w:hAnsi="Helvetica" w:cs="Helvetica"/>
          <w:sz w:val="22"/>
          <w:szCs w:val="22"/>
        </w:rPr>
        <w:t>any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 time </w:t>
      </w:r>
      <w:proofErr w:type="spellStart"/>
      <w:r w:rsidRPr="00B60E5E">
        <w:rPr>
          <w:rFonts w:ascii="Helvetica" w:hAnsi="Helvetica" w:cs="Helvetica"/>
          <w:sz w:val="22"/>
          <w:szCs w:val="22"/>
        </w:rPr>
        <w:t>soon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], </w:t>
      </w:r>
      <w:r w:rsidRPr="00B60E5E">
        <w:rPr>
          <w:rFonts w:ascii="Helvetica" w:hAnsi="Helvetica" w:cs="Helvetica"/>
          <w:i/>
          <w:sz w:val="22"/>
          <w:szCs w:val="22"/>
        </w:rPr>
        <w:t xml:space="preserve">NOS, </w:t>
      </w:r>
      <w:r w:rsidRPr="00B60E5E">
        <w:rPr>
          <w:rFonts w:ascii="Helvetica" w:hAnsi="Helvetica" w:cs="Helvetica"/>
          <w:sz w:val="22"/>
          <w:szCs w:val="22"/>
        </w:rPr>
        <w:t xml:space="preserve">13 April 2019. </w:t>
      </w:r>
      <w:hyperlink r:id="rId20" w:history="1">
        <w:r w:rsidRPr="00B60E5E">
          <w:rPr>
            <w:rStyle w:val="Hyperlink"/>
            <w:rFonts w:ascii="Helvetica" w:hAnsi="Helvetica" w:cs="Helvetica"/>
            <w:sz w:val="22"/>
            <w:szCs w:val="22"/>
          </w:rPr>
          <w:t>https://nos.nl/artikel/2280284-waarom-een-europees-leger-er-vooralsnog-niet-komt.html</w:t>
        </w:r>
      </w:hyperlink>
    </w:p>
    <w:p w14:paraId="2328E803" w14:textId="2A12D2A8" w:rsidR="00373AE9" w:rsidRPr="00B60E5E" w:rsidRDefault="00373AE9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</w:rPr>
      </w:pPr>
      <w:r w:rsidRPr="00B60E5E">
        <w:rPr>
          <w:rFonts w:ascii="Helvetica" w:hAnsi="Helvetica" w:cs="Helvetica"/>
          <w:sz w:val="22"/>
          <w:szCs w:val="22"/>
        </w:rPr>
        <w:t xml:space="preserve">Palm, T.P. (2019) </w:t>
      </w:r>
      <w:r w:rsidR="007C3AEF" w:rsidRPr="00B60E5E">
        <w:rPr>
          <w:rFonts w:ascii="Helvetica" w:hAnsi="Helvetica" w:cs="Helvetica"/>
          <w:sz w:val="22"/>
          <w:szCs w:val="22"/>
        </w:rPr>
        <w:t xml:space="preserve">Interview: </w:t>
      </w:r>
      <w:r w:rsidRPr="00B60E5E">
        <w:rPr>
          <w:rFonts w:ascii="Helvetica" w:hAnsi="Helvetica" w:cs="Helvetica"/>
          <w:sz w:val="22"/>
          <w:szCs w:val="22"/>
        </w:rPr>
        <w:t xml:space="preserve">Emoties &amp; </w:t>
      </w:r>
      <w:proofErr w:type="spellStart"/>
      <w:r w:rsidRPr="00B60E5E">
        <w:rPr>
          <w:rFonts w:ascii="Helvetica" w:hAnsi="Helvetica" w:cs="Helvetica"/>
          <w:sz w:val="22"/>
          <w:szCs w:val="22"/>
        </w:rPr>
        <w:t>Brexit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, </w:t>
      </w:r>
      <w:r w:rsidRPr="00B60E5E">
        <w:rPr>
          <w:rFonts w:ascii="Helvetica" w:hAnsi="Helvetica" w:cs="Helvetica"/>
          <w:i/>
          <w:sz w:val="22"/>
          <w:szCs w:val="22"/>
        </w:rPr>
        <w:t xml:space="preserve">De Grote </w:t>
      </w:r>
      <w:proofErr w:type="spellStart"/>
      <w:r w:rsidRPr="00B60E5E">
        <w:rPr>
          <w:rFonts w:ascii="Helvetica" w:hAnsi="Helvetica" w:cs="Helvetica"/>
          <w:i/>
          <w:sz w:val="22"/>
          <w:szCs w:val="22"/>
        </w:rPr>
        <w:t>Brexit</w:t>
      </w:r>
      <w:proofErr w:type="spellEnd"/>
      <w:r w:rsidRPr="00B60E5E">
        <w:rPr>
          <w:rFonts w:ascii="Helvetica" w:hAnsi="Helvetica" w:cs="Helvetica"/>
          <w:i/>
          <w:sz w:val="22"/>
          <w:szCs w:val="22"/>
        </w:rPr>
        <w:t xml:space="preserve">-uitzending Campusblog Hogeschool Utrecht, </w:t>
      </w:r>
      <w:r w:rsidRPr="00B60E5E">
        <w:rPr>
          <w:rFonts w:ascii="Helvetica" w:hAnsi="Helvetica" w:cs="Helvetica"/>
          <w:sz w:val="22"/>
          <w:szCs w:val="22"/>
        </w:rPr>
        <w:t xml:space="preserve">29 </w:t>
      </w:r>
      <w:proofErr w:type="spellStart"/>
      <w:r w:rsidRPr="00B60E5E">
        <w:rPr>
          <w:rFonts w:ascii="Helvetica" w:hAnsi="Helvetica" w:cs="Helvetica"/>
          <w:sz w:val="22"/>
          <w:szCs w:val="22"/>
        </w:rPr>
        <w:t>March</w:t>
      </w:r>
      <w:proofErr w:type="spellEnd"/>
      <w:r w:rsidRPr="00B60E5E">
        <w:rPr>
          <w:rFonts w:ascii="Helvetica" w:hAnsi="Helvetica" w:cs="Helvetica"/>
          <w:sz w:val="22"/>
          <w:szCs w:val="22"/>
        </w:rPr>
        <w:t xml:space="preserve"> 2019. </w:t>
      </w:r>
      <w:hyperlink r:id="rId21" w:anchor="action=share" w:history="1">
        <w:r w:rsidRPr="00B60E5E">
          <w:rPr>
            <w:rStyle w:val="Hyperlink"/>
            <w:rFonts w:ascii="Helvetica" w:hAnsi="Helvetica" w:cs="Helvetica"/>
            <w:sz w:val="22"/>
            <w:szCs w:val="22"/>
          </w:rPr>
          <w:t>https://www.youtube.com/watch?v=y9FjVOaBPtk#action=share</w:t>
        </w:r>
      </w:hyperlink>
      <w:r w:rsidRPr="00B60E5E">
        <w:rPr>
          <w:rFonts w:ascii="Helvetica" w:hAnsi="Helvetica" w:cs="Helvetica"/>
          <w:sz w:val="22"/>
          <w:szCs w:val="22"/>
        </w:rPr>
        <w:t xml:space="preserve"> </w:t>
      </w:r>
    </w:p>
    <w:p w14:paraId="7621F7CB" w14:textId="0B097F58" w:rsidR="00E2603D" w:rsidRPr="00B60E5E" w:rsidRDefault="00E2603D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</w:rPr>
        <w:t xml:space="preserve">Palm, T.P. (2019) Een Europees leger moet zijn ingebed in een bredere veiligheidsaanpak, </w:t>
      </w:r>
      <w:r w:rsidRPr="004312CA">
        <w:rPr>
          <w:rFonts w:ascii="Helvetica" w:hAnsi="Helvetica" w:cs="Helvetica"/>
          <w:i/>
          <w:sz w:val="22"/>
          <w:szCs w:val="22"/>
        </w:rPr>
        <w:t xml:space="preserve">Trouw, </w:t>
      </w:r>
      <w:r w:rsidR="000464DF" w:rsidRPr="004312CA">
        <w:rPr>
          <w:rFonts w:ascii="Helvetica" w:hAnsi="Helvetica" w:cs="Helvetica"/>
          <w:sz w:val="22"/>
          <w:szCs w:val="22"/>
        </w:rPr>
        <w:t xml:space="preserve">2 februari 2019. </w:t>
      </w:r>
      <w:hyperlink r:id="rId22" w:history="1">
        <w:r w:rsidR="00B60E5E" w:rsidRPr="00B60E5E">
          <w:rPr>
            <w:rStyle w:val="Hyperlink"/>
            <w:lang w:val="en-US"/>
          </w:rPr>
          <w:t>https://www.trouw.nl/opinie/een-europees-leger-moet-zijn-ingebed-in-een-bredere-veiligheidsaanpak~b57b18f0/</w:t>
        </w:r>
      </w:hyperlink>
      <w:r w:rsidR="00B60E5E" w:rsidRPr="00B60E5E">
        <w:rPr>
          <w:lang w:val="en-US"/>
        </w:rPr>
        <w:t xml:space="preserve"> (See</w:t>
      </w:r>
      <w:r w:rsidR="00B60E5E">
        <w:rPr>
          <w:lang w:val="en-US"/>
        </w:rPr>
        <w:t xml:space="preserve"> also: </w:t>
      </w:r>
      <w:proofErr w:type="spellStart"/>
      <w:r w:rsidR="00B60E5E">
        <w:rPr>
          <w:lang w:val="en-US"/>
        </w:rPr>
        <w:t>Advalvas</w:t>
      </w:r>
      <w:proofErr w:type="spellEnd"/>
      <w:r w:rsidR="00B60E5E">
        <w:rPr>
          <w:lang w:val="en-US"/>
        </w:rPr>
        <w:t xml:space="preserve">, </w:t>
      </w:r>
      <w:hyperlink r:id="rId23" w:history="1">
        <w:r w:rsidR="00C054FF" w:rsidRPr="00AD1016">
          <w:rPr>
            <w:rStyle w:val="Hyperlink"/>
            <w:lang w:val="en-US"/>
          </w:rPr>
          <w:t>https://www.advalvas.vu.nl/opinie/europees-leger-ja-mits-ingebed</w:t>
        </w:r>
      </w:hyperlink>
      <w:r w:rsidR="00B60E5E" w:rsidRPr="00B60E5E">
        <w:rPr>
          <w:lang w:val="en-US"/>
        </w:rPr>
        <w:t>)</w:t>
      </w:r>
    </w:p>
    <w:p w14:paraId="1F3E112A" w14:textId="0F49ECA4" w:rsidR="00AD1A5A" w:rsidRPr="00B60E5E" w:rsidRDefault="00AD1A5A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  <w:lang w:val="en-US"/>
        </w:rPr>
        <w:t xml:space="preserve">Palm, T.P. &amp; E. de Lange (2018) Closing the Mediterranean. Security at EU borders, </w:t>
      </w:r>
      <w:r w:rsidRPr="004312CA">
        <w:rPr>
          <w:rFonts w:ascii="Helvetica" w:hAnsi="Helvetica" w:cs="Helvetica"/>
          <w:i/>
          <w:sz w:val="22"/>
          <w:szCs w:val="22"/>
          <w:lang w:val="en-US"/>
        </w:rPr>
        <w:t xml:space="preserve">UHSH Blog, </w:t>
      </w:r>
      <w:r w:rsidRPr="004312CA">
        <w:rPr>
          <w:rFonts w:ascii="Helvetica" w:hAnsi="Helvetica" w:cs="Helvetica"/>
          <w:sz w:val="22"/>
          <w:szCs w:val="22"/>
          <w:lang w:val="en-US"/>
        </w:rPr>
        <w:t>17 December 2018.</w:t>
      </w:r>
      <w:r w:rsidR="00B60E5E" w:rsidRPr="00B60E5E">
        <w:rPr>
          <w:lang w:val="en-US"/>
        </w:rPr>
        <w:t xml:space="preserve"> </w:t>
      </w:r>
      <w:hyperlink r:id="rId24" w:history="1">
        <w:r w:rsidR="00B60E5E">
          <w:rPr>
            <w:rStyle w:val="Hyperlink"/>
          </w:rPr>
          <w:t>https://securing-europe.wp.hum.uu.nl/closing-the-mediterranean-security-at-eu-borders/</w:t>
        </w:r>
      </w:hyperlink>
    </w:p>
    <w:p w14:paraId="306ADC5E" w14:textId="67DAB348" w:rsidR="00005C81" w:rsidRPr="00A11B46" w:rsidRDefault="00005C81" w:rsidP="00814890">
      <w:pPr>
        <w:ind w:left="720" w:hanging="720"/>
        <w:jc w:val="both"/>
        <w:rPr>
          <w:rFonts w:ascii="Helvetica" w:hAnsi="Helvetica" w:cs="Helvetica"/>
          <w:sz w:val="22"/>
          <w:szCs w:val="22"/>
        </w:rPr>
      </w:pPr>
      <w:r w:rsidRPr="00A11B46">
        <w:rPr>
          <w:rFonts w:ascii="Helvetica" w:hAnsi="Helvetica" w:cs="Helvetica"/>
          <w:sz w:val="22"/>
          <w:szCs w:val="22"/>
        </w:rPr>
        <w:t xml:space="preserve">Palm, T.P. (2018) Emoties en </w:t>
      </w:r>
      <w:proofErr w:type="spellStart"/>
      <w:r w:rsidRPr="00A11B46">
        <w:rPr>
          <w:rFonts w:ascii="Helvetica" w:hAnsi="Helvetica" w:cs="Helvetica"/>
          <w:sz w:val="22"/>
          <w:szCs w:val="22"/>
        </w:rPr>
        <w:t>Brexit</w:t>
      </w:r>
      <w:proofErr w:type="spellEnd"/>
      <w:r w:rsidRPr="00A11B46">
        <w:rPr>
          <w:rFonts w:ascii="Helvetica" w:hAnsi="Helvetica" w:cs="Helvetica"/>
          <w:sz w:val="22"/>
          <w:szCs w:val="22"/>
        </w:rPr>
        <w:t>: campagne &amp; onderhandelingen</w:t>
      </w:r>
      <w:r w:rsidR="00AD1A5A" w:rsidRPr="00A11B46">
        <w:rPr>
          <w:rFonts w:ascii="Helvetica" w:hAnsi="Helvetica" w:cs="Helvetica"/>
          <w:sz w:val="22"/>
          <w:szCs w:val="22"/>
        </w:rPr>
        <w:t xml:space="preserve"> [</w:t>
      </w:r>
      <w:proofErr w:type="spellStart"/>
      <w:r w:rsidR="00AD1A5A" w:rsidRPr="00A11B46">
        <w:rPr>
          <w:rFonts w:ascii="Helvetica" w:hAnsi="Helvetica" w:cs="Helvetica"/>
          <w:sz w:val="22"/>
          <w:szCs w:val="22"/>
        </w:rPr>
        <w:t>Emotions</w:t>
      </w:r>
      <w:proofErr w:type="spellEnd"/>
      <w:r w:rsidR="00AD1A5A" w:rsidRPr="00A11B46">
        <w:rPr>
          <w:rFonts w:ascii="Helvetica" w:hAnsi="Helvetica" w:cs="Helvetica"/>
          <w:sz w:val="22"/>
          <w:szCs w:val="22"/>
        </w:rPr>
        <w:t xml:space="preserve"> &amp; </w:t>
      </w:r>
      <w:proofErr w:type="spellStart"/>
      <w:r w:rsidR="00AD1A5A" w:rsidRPr="00A11B46">
        <w:rPr>
          <w:rFonts w:ascii="Helvetica" w:hAnsi="Helvetica" w:cs="Helvetica"/>
          <w:sz w:val="22"/>
          <w:szCs w:val="22"/>
        </w:rPr>
        <w:t>Brexit</w:t>
      </w:r>
      <w:proofErr w:type="spellEnd"/>
      <w:r w:rsidR="00AD1A5A" w:rsidRPr="00A11B46">
        <w:rPr>
          <w:rFonts w:ascii="Helvetica" w:hAnsi="Helvetica" w:cs="Helvetica"/>
          <w:sz w:val="22"/>
          <w:szCs w:val="22"/>
        </w:rPr>
        <w:t xml:space="preserve">: </w:t>
      </w:r>
      <w:proofErr w:type="spellStart"/>
      <w:r w:rsidR="00AD1A5A" w:rsidRPr="00A11B46">
        <w:rPr>
          <w:rFonts w:ascii="Helvetica" w:hAnsi="Helvetica" w:cs="Helvetica"/>
          <w:sz w:val="22"/>
          <w:szCs w:val="22"/>
        </w:rPr>
        <w:t>campaign</w:t>
      </w:r>
      <w:proofErr w:type="spellEnd"/>
      <w:r w:rsidR="00AD1A5A" w:rsidRPr="00A11B46">
        <w:rPr>
          <w:rFonts w:ascii="Helvetica" w:hAnsi="Helvetica" w:cs="Helvetica"/>
          <w:sz w:val="22"/>
          <w:szCs w:val="22"/>
        </w:rPr>
        <w:t xml:space="preserve"> &amp; </w:t>
      </w:r>
      <w:proofErr w:type="spellStart"/>
      <w:r w:rsidR="00AD1A5A" w:rsidRPr="00A11B46">
        <w:rPr>
          <w:rFonts w:ascii="Helvetica" w:hAnsi="Helvetica" w:cs="Helvetica"/>
          <w:sz w:val="22"/>
          <w:szCs w:val="22"/>
        </w:rPr>
        <w:t>negotiations</w:t>
      </w:r>
      <w:proofErr w:type="spellEnd"/>
      <w:r w:rsidR="00AD1A5A" w:rsidRPr="00A11B46">
        <w:rPr>
          <w:rFonts w:ascii="Helvetica" w:hAnsi="Helvetica" w:cs="Helvetica"/>
          <w:sz w:val="22"/>
          <w:szCs w:val="22"/>
        </w:rPr>
        <w:t>]</w:t>
      </w:r>
      <w:r w:rsidRPr="00A11B46">
        <w:rPr>
          <w:rFonts w:ascii="Helvetica" w:hAnsi="Helvetica" w:cs="Helvetica"/>
          <w:sz w:val="22"/>
          <w:szCs w:val="22"/>
        </w:rPr>
        <w:t xml:space="preserve">, </w:t>
      </w:r>
      <w:r w:rsidRPr="00A11B46">
        <w:rPr>
          <w:rFonts w:ascii="Helvetica" w:hAnsi="Helvetica" w:cs="Helvetica"/>
          <w:i/>
          <w:sz w:val="22"/>
          <w:szCs w:val="22"/>
        </w:rPr>
        <w:t xml:space="preserve">Wetenschap.nu. </w:t>
      </w:r>
      <w:hyperlink r:id="rId25" w:history="1">
        <w:r w:rsidRPr="00A11B46">
          <w:rPr>
            <w:rStyle w:val="Hyperlink"/>
            <w:rFonts w:ascii="Helvetica" w:hAnsi="Helvetica" w:cs="Helvetica"/>
            <w:sz w:val="22"/>
            <w:szCs w:val="22"/>
          </w:rPr>
          <w:t>https://wetenschap.nu/emoties-en-brexit-campagne-en-onderhandelingen/</w:t>
        </w:r>
      </w:hyperlink>
      <w:r w:rsidRPr="00A11B46">
        <w:rPr>
          <w:rFonts w:ascii="Helvetica" w:hAnsi="Helvetica" w:cs="Helvetica"/>
          <w:sz w:val="22"/>
          <w:szCs w:val="22"/>
        </w:rPr>
        <w:t xml:space="preserve"> </w:t>
      </w:r>
    </w:p>
    <w:p w14:paraId="4C334CBE" w14:textId="1CDEF507" w:rsidR="00E459CA" w:rsidRPr="004312CA" w:rsidRDefault="00E459CA" w:rsidP="00814890">
      <w:pPr>
        <w:ind w:left="720" w:hanging="720"/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 xml:space="preserve">Palm, T.P. (2018) Interview: Veiligheid gaat verder dan defensie-uitgaven, </w:t>
      </w:r>
      <w:proofErr w:type="spellStart"/>
      <w:r w:rsidRPr="004312CA">
        <w:rPr>
          <w:rFonts w:ascii="Helvetica" w:hAnsi="Helvetica" w:cs="Helvetica"/>
          <w:i/>
          <w:sz w:val="22"/>
          <w:szCs w:val="22"/>
        </w:rPr>
        <w:t>UUNieuws</w:t>
      </w:r>
      <w:proofErr w:type="spellEnd"/>
      <w:r w:rsidRPr="004312CA">
        <w:rPr>
          <w:rFonts w:ascii="Helvetica" w:hAnsi="Helvetica" w:cs="Helvetica"/>
          <w:i/>
          <w:sz w:val="22"/>
          <w:szCs w:val="22"/>
        </w:rPr>
        <w:t xml:space="preserve">. </w:t>
      </w:r>
      <w:hyperlink r:id="rId26" w:history="1">
        <w:r w:rsidRPr="004312CA">
          <w:rPr>
            <w:rStyle w:val="Hyperlink"/>
            <w:rFonts w:ascii="Helvetica" w:hAnsi="Helvetica" w:cs="Helvetica"/>
            <w:sz w:val="22"/>
            <w:szCs w:val="22"/>
          </w:rPr>
          <w:t>https://www.uu.nl/nieuws/de-navo-eis-van-2-procent-veiligheid-gaat-verder-dan-defensie-uitgaven</w:t>
        </w:r>
      </w:hyperlink>
      <w:r w:rsidRPr="004312CA">
        <w:rPr>
          <w:rFonts w:ascii="Helvetica" w:hAnsi="Helvetica" w:cs="Helvetica"/>
          <w:sz w:val="22"/>
          <w:szCs w:val="22"/>
        </w:rPr>
        <w:t xml:space="preserve"> </w:t>
      </w:r>
    </w:p>
    <w:p w14:paraId="5DB97E55" w14:textId="4C1CC1D9" w:rsidR="00224F23" w:rsidRPr="004312CA" w:rsidRDefault="00224F23" w:rsidP="00814890">
      <w:pPr>
        <w:ind w:left="720" w:hanging="720"/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>Palm, T.P. (2018) Is de EU een militaire supermacht</w:t>
      </w:r>
      <w:r w:rsidR="00AD1A5A" w:rsidRPr="004312CA">
        <w:rPr>
          <w:rFonts w:ascii="Helvetica" w:hAnsi="Helvetica" w:cs="Helvetica"/>
          <w:sz w:val="22"/>
          <w:szCs w:val="22"/>
        </w:rPr>
        <w:t>?</w:t>
      </w:r>
      <w:r w:rsidRPr="004312CA">
        <w:rPr>
          <w:rFonts w:ascii="Helvetica" w:hAnsi="Helvetica" w:cs="Helvetica"/>
          <w:sz w:val="22"/>
          <w:szCs w:val="22"/>
        </w:rPr>
        <w:t xml:space="preserve"> </w:t>
      </w:r>
      <w:r w:rsidRPr="00F63A77">
        <w:rPr>
          <w:rFonts w:ascii="Helvetica" w:hAnsi="Helvetica" w:cs="Helvetica"/>
          <w:sz w:val="22"/>
          <w:szCs w:val="22"/>
          <w:lang w:val="en-US"/>
        </w:rPr>
        <w:t xml:space="preserve">[Is the EU a military superpower?], </w:t>
      </w:r>
      <w:r w:rsidRPr="00F63A77">
        <w:rPr>
          <w:rFonts w:ascii="Helvetica" w:hAnsi="Helvetica" w:cs="Helvetica"/>
          <w:i/>
          <w:sz w:val="22"/>
          <w:szCs w:val="22"/>
          <w:lang w:val="en-US"/>
        </w:rPr>
        <w:t xml:space="preserve">Kennisclip UUHistory. </w:t>
      </w:r>
      <w:hyperlink r:id="rId27" w:history="1">
        <w:r w:rsidRPr="004312CA">
          <w:rPr>
            <w:rStyle w:val="Hyperlink"/>
            <w:rFonts w:ascii="Helvetica" w:hAnsi="Helvetica" w:cs="Helvetica"/>
            <w:sz w:val="22"/>
            <w:szCs w:val="22"/>
          </w:rPr>
          <w:t>https://www.youtube.com/watch?v=P2OVse7Dc18</w:t>
        </w:r>
      </w:hyperlink>
      <w:r w:rsidRPr="004312CA">
        <w:rPr>
          <w:rFonts w:ascii="Helvetica" w:hAnsi="Helvetica" w:cs="Helvetica"/>
          <w:sz w:val="22"/>
          <w:szCs w:val="22"/>
        </w:rPr>
        <w:t xml:space="preserve"> </w:t>
      </w:r>
    </w:p>
    <w:p w14:paraId="13E4E1B8" w14:textId="4B30C734" w:rsidR="00EF6820" w:rsidRPr="00580377" w:rsidRDefault="00EF6820" w:rsidP="00814890">
      <w:pPr>
        <w:ind w:left="720" w:hanging="720"/>
        <w:jc w:val="both"/>
        <w:rPr>
          <w:rFonts w:ascii="Helvetica" w:hAnsi="Helvetica" w:cs="Helvetica"/>
          <w:i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</w:rPr>
        <w:t>Palm</w:t>
      </w:r>
      <w:r w:rsidR="00224F23" w:rsidRPr="004312CA">
        <w:rPr>
          <w:rFonts w:ascii="Helvetica" w:hAnsi="Helvetica" w:cs="Helvetica"/>
          <w:sz w:val="22"/>
          <w:szCs w:val="22"/>
        </w:rPr>
        <w:t>,</w:t>
      </w:r>
      <w:r w:rsidRPr="004312CA">
        <w:rPr>
          <w:rFonts w:ascii="Helvetica" w:hAnsi="Helvetica" w:cs="Helvetica"/>
          <w:sz w:val="22"/>
          <w:szCs w:val="22"/>
        </w:rPr>
        <w:t xml:space="preserve"> T.P. (2017) Hoe </w:t>
      </w:r>
      <w:proofErr w:type="spellStart"/>
      <w:r w:rsidRPr="004312CA">
        <w:rPr>
          <w:rFonts w:ascii="Helvetica" w:hAnsi="Helvetica" w:cs="Helvetica"/>
          <w:sz w:val="22"/>
          <w:szCs w:val="22"/>
        </w:rPr>
        <w:t>waardengedreven</w:t>
      </w:r>
      <w:proofErr w:type="spellEnd"/>
      <w:r w:rsidRPr="004312CA">
        <w:rPr>
          <w:rFonts w:ascii="Helvetica" w:hAnsi="Helvetica" w:cs="Helvetica"/>
          <w:sz w:val="22"/>
          <w:szCs w:val="22"/>
        </w:rPr>
        <w:t xml:space="preserve"> is de veiligheidspolitiek van de EU? </w:t>
      </w:r>
      <w:r w:rsidRPr="00580377">
        <w:rPr>
          <w:rFonts w:ascii="Helvetica" w:hAnsi="Helvetica" w:cs="Helvetica"/>
          <w:sz w:val="22"/>
          <w:szCs w:val="22"/>
          <w:lang w:val="en-US"/>
        </w:rPr>
        <w:t xml:space="preserve">[How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valuedriven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 is the EU’s security policy?], </w:t>
      </w:r>
      <w:r w:rsidRPr="00580377">
        <w:rPr>
          <w:rFonts w:ascii="Helvetica" w:hAnsi="Helvetica" w:cs="Helvetica"/>
          <w:i/>
          <w:sz w:val="22"/>
          <w:szCs w:val="22"/>
          <w:lang w:val="en-US"/>
        </w:rPr>
        <w:t xml:space="preserve">Pax Magazine. </w:t>
      </w:r>
    </w:p>
    <w:p w14:paraId="0E53EE08" w14:textId="33EDDC27" w:rsidR="00EF6820" w:rsidRPr="00580377" w:rsidRDefault="00EF6820" w:rsidP="00814890">
      <w:pPr>
        <w:ind w:left="720"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377">
        <w:rPr>
          <w:rFonts w:ascii="Helvetica" w:hAnsi="Helvetica" w:cs="Helvetica"/>
          <w:sz w:val="22"/>
          <w:szCs w:val="22"/>
          <w:lang w:val="en-US"/>
        </w:rPr>
        <w:t xml:space="preserve">Palm, T.P. (2017)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Publieke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gerechtigheid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 in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internationaal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580377">
        <w:rPr>
          <w:rFonts w:ascii="Helvetica" w:hAnsi="Helvetica" w:cs="Helvetica"/>
          <w:sz w:val="22"/>
          <w:szCs w:val="22"/>
          <w:lang w:val="en-US"/>
        </w:rPr>
        <w:t>perspectief</w:t>
      </w:r>
      <w:proofErr w:type="spellEnd"/>
      <w:r w:rsidRPr="00580377">
        <w:rPr>
          <w:rFonts w:ascii="Helvetica" w:hAnsi="Helvetica" w:cs="Helvetica"/>
          <w:sz w:val="22"/>
          <w:szCs w:val="22"/>
          <w:lang w:val="en-US"/>
        </w:rPr>
        <w:t xml:space="preserve">, </w:t>
      </w:r>
      <w:r w:rsidRPr="00580377">
        <w:rPr>
          <w:rFonts w:ascii="Helvetica" w:hAnsi="Helvetica" w:cs="Helvetica"/>
          <w:i/>
          <w:sz w:val="22"/>
          <w:szCs w:val="22"/>
          <w:lang w:val="en-US"/>
        </w:rPr>
        <w:t xml:space="preserve">Sophie, </w:t>
      </w:r>
      <w:r w:rsidRPr="00580377">
        <w:rPr>
          <w:rFonts w:ascii="Helvetica" w:hAnsi="Helvetica" w:cs="Helvetica"/>
          <w:sz w:val="22"/>
          <w:szCs w:val="22"/>
          <w:lang w:val="en-US"/>
        </w:rPr>
        <w:t>7(3): 48-51.</w:t>
      </w:r>
    </w:p>
    <w:p w14:paraId="6EEE00D9" w14:textId="0BD8838F" w:rsidR="0042238B" w:rsidRPr="00580377" w:rsidRDefault="0042238B" w:rsidP="00814890">
      <w:pPr>
        <w:ind w:left="720" w:hanging="720"/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 xml:space="preserve">Palm, T.P. (2017) Interview: Een gemeenschappelijk EU-leger? 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[A common EU army?], </w:t>
      </w:r>
      <w:r w:rsidRPr="004312CA">
        <w:rPr>
          <w:rFonts w:ascii="Helvetica" w:hAnsi="Helvetica" w:cs="Helvetica"/>
          <w:i/>
          <w:sz w:val="22"/>
          <w:szCs w:val="22"/>
          <w:lang w:val="en-GB"/>
        </w:rPr>
        <w:t xml:space="preserve">Bureau </w:t>
      </w:r>
      <w:proofErr w:type="spellStart"/>
      <w:r w:rsidRPr="004312CA">
        <w:rPr>
          <w:rFonts w:ascii="Helvetica" w:hAnsi="Helvetica" w:cs="Helvetica"/>
          <w:i/>
          <w:sz w:val="22"/>
          <w:szCs w:val="22"/>
          <w:lang w:val="en-GB"/>
        </w:rPr>
        <w:t>Buitenland</w:t>
      </w:r>
      <w:proofErr w:type="spellEnd"/>
      <w:r w:rsidRPr="004312CA">
        <w:rPr>
          <w:rFonts w:ascii="Helvetica" w:hAnsi="Helvetica" w:cs="Helvetica"/>
          <w:i/>
          <w:sz w:val="22"/>
          <w:szCs w:val="22"/>
          <w:lang w:val="en-GB"/>
        </w:rPr>
        <w:t xml:space="preserve">, 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21 March 2017. </w:t>
      </w:r>
      <w:hyperlink r:id="rId28" w:history="1">
        <w:r w:rsidR="00DC4347" w:rsidRPr="00580377">
          <w:rPr>
            <w:rStyle w:val="Hyperlink"/>
            <w:rFonts w:ascii="Helvetica" w:hAnsi="Helvetica" w:cs="Helvetica"/>
            <w:sz w:val="22"/>
            <w:szCs w:val="22"/>
          </w:rPr>
          <w:t>https://www.vpro.nl/programmas/bureau-buitenland/speel~RBX_VPRO_8031860~trineke-palm~.html</w:t>
        </w:r>
      </w:hyperlink>
      <w:r w:rsidR="00DC4347" w:rsidRPr="00580377">
        <w:rPr>
          <w:rFonts w:ascii="Helvetica" w:hAnsi="Helvetica" w:cs="Helvetica"/>
          <w:sz w:val="22"/>
          <w:szCs w:val="22"/>
        </w:rPr>
        <w:t xml:space="preserve"> </w:t>
      </w:r>
    </w:p>
    <w:p w14:paraId="3BA37214" w14:textId="77777777" w:rsidR="0042238B" w:rsidRPr="004312CA" w:rsidRDefault="0042238B" w:rsidP="00814890">
      <w:pPr>
        <w:ind w:left="720" w:hanging="720"/>
        <w:jc w:val="both"/>
        <w:rPr>
          <w:rFonts w:ascii="Helvetica" w:hAnsi="Helvetica" w:cs="Helvetica"/>
          <w:color w:val="111D1E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 xml:space="preserve">Palm, T.P. (2017) Interview: </w:t>
      </w:r>
      <w:r w:rsidRPr="004312CA">
        <w:rPr>
          <w:rFonts w:ascii="Helvetica" w:hAnsi="Helvetica" w:cs="Helvetica"/>
          <w:color w:val="111D1E"/>
          <w:sz w:val="22"/>
          <w:szCs w:val="22"/>
        </w:rPr>
        <w:t>Na vertrek Britten meer samenwerking EU-legers [</w:t>
      </w:r>
      <w:proofErr w:type="spellStart"/>
      <w:r w:rsidRPr="004312CA">
        <w:rPr>
          <w:rFonts w:ascii="Helvetica" w:hAnsi="Helvetica" w:cs="Helvetica"/>
          <w:color w:val="111D1E"/>
          <w:sz w:val="22"/>
          <w:szCs w:val="22"/>
        </w:rPr>
        <w:t>After</w:t>
      </w:r>
      <w:proofErr w:type="spellEnd"/>
      <w:r w:rsidRPr="004312CA">
        <w:rPr>
          <w:rFonts w:ascii="Helvetica" w:hAnsi="Helvetica" w:cs="Helvetica"/>
          <w:color w:val="111D1E"/>
          <w:sz w:val="22"/>
          <w:szCs w:val="22"/>
        </w:rPr>
        <w:t xml:space="preserve"> </w:t>
      </w:r>
      <w:proofErr w:type="spellStart"/>
      <w:r w:rsidRPr="004312CA">
        <w:rPr>
          <w:rFonts w:ascii="Helvetica" w:hAnsi="Helvetica" w:cs="Helvetica"/>
          <w:color w:val="111D1E"/>
          <w:sz w:val="22"/>
          <w:szCs w:val="22"/>
        </w:rPr>
        <w:t>Brexit</w:t>
      </w:r>
      <w:proofErr w:type="spellEnd"/>
      <w:r w:rsidRPr="004312CA">
        <w:rPr>
          <w:rFonts w:ascii="Helvetica" w:hAnsi="Helvetica" w:cs="Helvetica"/>
          <w:color w:val="111D1E"/>
          <w:sz w:val="22"/>
          <w:szCs w:val="22"/>
        </w:rPr>
        <w:t xml:space="preserve"> more cooperation EU </w:t>
      </w:r>
      <w:proofErr w:type="spellStart"/>
      <w:r w:rsidRPr="004312CA">
        <w:rPr>
          <w:rFonts w:ascii="Helvetica" w:hAnsi="Helvetica" w:cs="Helvetica"/>
          <w:color w:val="111D1E"/>
          <w:sz w:val="22"/>
          <w:szCs w:val="22"/>
        </w:rPr>
        <w:t>armies</w:t>
      </w:r>
      <w:proofErr w:type="spellEnd"/>
      <w:r w:rsidRPr="004312CA">
        <w:rPr>
          <w:rFonts w:ascii="Helvetica" w:hAnsi="Helvetica" w:cs="Helvetica"/>
          <w:color w:val="111D1E"/>
          <w:sz w:val="22"/>
          <w:szCs w:val="22"/>
        </w:rPr>
        <w:t xml:space="preserve">], </w:t>
      </w:r>
      <w:r w:rsidRPr="004312CA">
        <w:rPr>
          <w:rFonts w:ascii="Helvetica" w:hAnsi="Helvetica" w:cs="Helvetica"/>
          <w:i/>
          <w:color w:val="111D1E"/>
          <w:sz w:val="22"/>
          <w:szCs w:val="22"/>
        </w:rPr>
        <w:t xml:space="preserve">Nederlands Dagblad, </w:t>
      </w:r>
      <w:r w:rsidRPr="004312CA">
        <w:rPr>
          <w:rFonts w:ascii="Helvetica" w:hAnsi="Helvetica" w:cs="Helvetica"/>
          <w:color w:val="111D1E"/>
          <w:sz w:val="22"/>
          <w:szCs w:val="22"/>
        </w:rPr>
        <w:t xml:space="preserve">18 </w:t>
      </w:r>
      <w:proofErr w:type="spellStart"/>
      <w:r w:rsidRPr="004312CA">
        <w:rPr>
          <w:rFonts w:ascii="Helvetica" w:hAnsi="Helvetica" w:cs="Helvetica"/>
          <w:color w:val="111D1E"/>
          <w:sz w:val="22"/>
          <w:szCs w:val="22"/>
        </w:rPr>
        <w:t>March</w:t>
      </w:r>
      <w:proofErr w:type="spellEnd"/>
      <w:r w:rsidRPr="004312CA">
        <w:rPr>
          <w:rFonts w:ascii="Helvetica" w:hAnsi="Helvetica" w:cs="Helvetica"/>
          <w:color w:val="111D1E"/>
          <w:sz w:val="22"/>
          <w:szCs w:val="22"/>
        </w:rPr>
        <w:t xml:space="preserve"> 201</w:t>
      </w:r>
      <w:r w:rsidRPr="004312CA">
        <w:rPr>
          <w:rFonts w:ascii="Helvetica" w:hAnsi="Helvetica" w:cs="Helvetica"/>
          <w:b/>
          <w:color w:val="111D1E"/>
          <w:sz w:val="22"/>
          <w:szCs w:val="22"/>
        </w:rPr>
        <w:t>7</w:t>
      </w:r>
    </w:p>
    <w:p w14:paraId="085C3CD0" w14:textId="77777777" w:rsidR="003F3713" w:rsidRPr="004312CA" w:rsidRDefault="003F3713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</w:rPr>
        <w:t>Palm, T.P. (2017) Niet meehuilen met de populisten</w:t>
      </w:r>
      <w:r w:rsidR="0042238B" w:rsidRPr="004312CA">
        <w:rPr>
          <w:rFonts w:ascii="Helvetica" w:hAnsi="Helvetica" w:cs="Helvetica"/>
          <w:sz w:val="22"/>
          <w:szCs w:val="22"/>
        </w:rPr>
        <w:t xml:space="preserve"> [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Don’t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cry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along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with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the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populists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>]</w:t>
      </w:r>
      <w:r w:rsidRPr="004312CA">
        <w:rPr>
          <w:rFonts w:ascii="Helvetica" w:hAnsi="Helvetica" w:cs="Helvetica"/>
          <w:sz w:val="22"/>
          <w:szCs w:val="22"/>
        </w:rPr>
        <w:t xml:space="preserve">, </w:t>
      </w:r>
      <w:r w:rsidRPr="004312CA">
        <w:rPr>
          <w:rFonts w:ascii="Helvetica" w:hAnsi="Helvetica" w:cs="Helvetica"/>
          <w:i/>
          <w:sz w:val="22"/>
          <w:szCs w:val="22"/>
        </w:rPr>
        <w:t xml:space="preserve">Nederlands Dagblad, </w:t>
      </w:r>
      <w:r w:rsidRPr="004312CA">
        <w:rPr>
          <w:rFonts w:ascii="Helvetica" w:hAnsi="Helvetica" w:cs="Helvetica"/>
          <w:sz w:val="22"/>
          <w:szCs w:val="22"/>
        </w:rPr>
        <w:t xml:space="preserve">12/13. </w:t>
      </w:r>
      <w:r w:rsidRPr="004312CA">
        <w:rPr>
          <w:rFonts w:ascii="Helvetica" w:hAnsi="Helvetica" w:cs="Helvetica"/>
          <w:sz w:val="22"/>
          <w:szCs w:val="22"/>
          <w:lang w:val="en-US"/>
        </w:rPr>
        <w:t xml:space="preserve">13 </w:t>
      </w:r>
      <w:r w:rsidR="0042238B" w:rsidRPr="004312CA">
        <w:rPr>
          <w:rFonts w:ascii="Helvetica" w:hAnsi="Helvetica" w:cs="Helvetica"/>
          <w:sz w:val="22"/>
          <w:szCs w:val="22"/>
          <w:lang w:val="en-US"/>
        </w:rPr>
        <w:t>January</w:t>
      </w:r>
      <w:r w:rsidRPr="004312CA">
        <w:rPr>
          <w:rFonts w:ascii="Helvetica" w:hAnsi="Helvetica" w:cs="Helvetica"/>
          <w:sz w:val="22"/>
          <w:szCs w:val="22"/>
          <w:lang w:val="en-US"/>
        </w:rPr>
        <w:t xml:space="preserve"> 2017.</w:t>
      </w:r>
    </w:p>
    <w:p w14:paraId="5595BF58" w14:textId="77777777" w:rsidR="00FF290B" w:rsidRPr="004312CA" w:rsidRDefault="00FF290B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US"/>
        </w:rPr>
        <w:t xml:space="preserve">Palm, T.P. (2017) Bosnia after Brexit. Causes for </w:t>
      </w:r>
      <w:proofErr w:type="gramStart"/>
      <w:r w:rsidRPr="004312CA">
        <w:rPr>
          <w:rFonts w:ascii="Helvetica" w:hAnsi="Helvetica" w:cs="Helvetica"/>
          <w:sz w:val="22"/>
          <w:szCs w:val="22"/>
          <w:lang w:val="en-US"/>
        </w:rPr>
        <w:t>Concern?,</w:t>
      </w:r>
      <w:proofErr w:type="gramEnd"/>
      <w:r w:rsidRPr="004312CA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4312CA">
        <w:rPr>
          <w:rFonts w:ascii="Helvetica" w:hAnsi="Helvetica" w:cs="Helvetica"/>
          <w:i/>
          <w:sz w:val="22"/>
          <w:szCs w:val="22"/>
          <w:lang w:val="en-US"/>
        </w:rPr>
        <w:t xml:space="preserve">UHSH Blog, </w:t>
      </w:r>
      <w:r w:rsidRPr="004312CA">
        <w:rPr>
          <w:rFonts w:ascii="Helvetica" w:hAnsi="Helvetica" w:cs="Helvetica"/>
          <w:sz w:val="22"/>
          <w:szCs w:val="22"/>
          <w:lang w:val="en-US"/>
        </w:rPr>
        <w:t>10 January</w:t>
      </w:r>
      <w:r w:rsidR="003F3713" w:rsidRPr="004312CA">
        <w:rPr>
          <w:rFonts w:ascii="Helvetica" w:hAnsi="Helvetica" w:cs="Helvetica"/>
          <w:sz w:val="22"/>
          <w:szCs w:val="22"/>
          <w:lang w:val="en-US"/>
        </w:rPr>
        <w:t xml:space="preserve"> 2017</w:t>
      </w:r>
      <w:r w:rsidRPr="004312CA">
        <w:rPr>
          <w:rFonts w:ascii="Helvetica" w:hAnsi="Helvetica" w:cs="Helvetica"/>
          <w:sz w:val="22"/>
          <w:szCs w:val="22"/>
          <w:lang w:val="en-US"/>
        </w:rPr>
        <w:t>.</w:t>
      </w:r>
    </w:p>
    <w:p w14:paraId="6CDA6D41" w14:textId="77777777" w:rsidR="003F3713" w:rsidRPr="004312CA" w:rsidRDefault="003F3713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</w:rPr>
        <w:t>Palm, T.P. (2016) De Europese Unie moet niet gaan militariseren</w:t>
      </w:r>
      <w:r w:rsidR="0042238B" w:rsidRPr="004312CA">
        <w:rPr>
          <w:rFonts w:ascii="Helvetica" w:hAnsi="Helvetica" w:cs="Helvetica"/>
          <w:sz w:val="22"/>
          <w:szCs w:val="22"/>
        </w:rPr>
        <w:t xml:space="preserve"> [The EU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should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not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2238B" w:rsidRPr="004312CA">
        <w:rPr>
          <w:rFonts w:ascii="Helvetica" w:hAnsi="Helvetica" w:cs="Helvetica"/>
          <w:sz w:val="22"/>
          <w:szCs w:val="22"/>
        </w:rPr>
        <w:t>militarize</w:t>
      </w:r>
      <w:proofErr w:type="spellEnd"/>
      <w:r w:rsidR="0042238B" w:rsidRPr="004312CA">
        <w:rPr>
          <w:rFonts w:ascii="Helvetica" w:hAnsi="Helvetica" w:cs="Helvetica"/>
          <w:sz w:val="22"/>
          <w:szCs w:val="22"/>
        </w:rPr>
        <w:t>]</w:t>
      </w:r>
      <w:r w:rsidRPr="004312CA">
        <w:rPr>
          <w:rFonts w:ascii="Helvetica" w:hAnsi="Helvetica" w:cs="Helvetica"/>
          <w:sz w:val="22"/>
          <w:szCs w:val="22"/>
        </w:rPr>
        <w:t xml:space="preserve">, </w:t>
      </w:r>
      <w:r w:rsidRPr="004312CA">
        <w:rPr>
          <w:rFonts w:ascii="Helvetica" w:hAnsi="Helvetica" w:cs="Helvetica"/>
          <w:i/>
          <w:sz w:val="22"/>
          <w:szCs w:val="22"/>
        </w:rPr>
        <w:t xml:space="preserve">Nederlands Dagblad, </w:t>
      </w:r>
      <w:r w:rsidRPr="004312CA">
        <w:rPr>
          <w:rFonts w:ascii="Helvetica" w:hAnsi="Helvetica" w:cs="Helvetica"/>
          <w:sz w:val="22"/>
          <w:szCs w:val="22"/>
        </w:rPr>
        <w:t xml:space="preserve">12. </w:t>
      </w:r>
      <w:r w:rsidRPr="004312CA">
        <w:rPr>
          <w:rFonts w:ascii="Helvetica" w:hAnsi="Helvetica" w:cs="Helvetica"/>
          <w:sz w:val="22"/>
          <w:szCs w:val="22"/>
          <w:lang w:val="en-US"/>
        </w:rPr>
        <w:t>25 November 2016.</w:t>
      </w:r>
    </w:p>
    <w:p w14:paraId="129E5219" w14:textId="77777777" w:rsidR="00921075" w:rsidRPr="004312CA" w:rsidRDefault="00921075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US"/>
        </w:rPr>
        <w:t xml:space="preserve">Palm, T.P. (2016) Referendum </w:t>
      </w:r>
      <w:proofErr w:type="spellStart"/>
      <w:r w:rsidRPr="004312CA">
        <w:rPr>
          <w:rFonts w:ascii="Helvetica" w:hAnsi="Helvetica" w:cs="Helvetica"/>
          <w:sz w:val="22"/>
          <w:szCs w:val="22"/>
          <w:lang w:val="en-US"/>
        </w:rPr>
        <w:t>Oekraïne</w:t>
      </w:r>
      <w:proofErr w:type="spellEnd"/>
      <w:r w:rsidRPr="004312CA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4312CA">
        <w:rPr>
          <w:rFonts w:ascii="Helvetica" w:hAnsi="Helvetica" w:cs="Helvetica"/>
          <w:sz w:val="22"/>
          <w:szCs w:val="22"/>
          <w:lang w:val="en-US"/>
        </w:rPr>
        <w:t>voor</w:t>
      </w:r>
      <w:proofErr w:type="spellEnd"/>
      <w:r w:rsidRPr="004312CA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4312CA">
        <w:rPr>
          <w:rFonts w:ascii="Helvetica" w:hAnsi="Helvetica" w:cs="Helvetica"/>
          <w:sz w:val="22"/>
          <w:szCs w:val="22"/>
          <w:lang w:val="en-US"/>
        </w:rPr>
        <w:t>iedereen</w:t>
      </w:r>
      <w:proofErr w:type="spellEnd"/>
      <w:r w:rsidRPr="004312CA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4312CA">
        <w:rPr>
          <w:rFonts w:ascii="Helvetica" w:hAnsi="Helvetica" w:cs="Helvetica"/>
          <w:sz w:val="22"/>
          <w:szCs w:val="22"/>
          <w:lang w:val="en-US"/>
        </w:rPr>
        <w:t>onbevredigend</w:t>
      </w:r>
      <w:proofErr w:type="spellEnd"/>
      <w:r w:rsidR="00011245" w:rsidRPr="004312CA">
        <w:rPr>
          <w:rFonts w:ascii="Helvetica" w:hAnsi="Helvetica" w:cs="Helvetica"/>
          <w:sz w:val="22"/>
          <w:szCs w:val="22"/>
          <w:lang w:val="en-US"/>
        </w:rPr>
        <w:t xml:space="preserve"> [The Referendum on </w:t>
      </w:r>
      <w:r w:rsidR="0056334D" w:rsidRPr="004312CA">
        <w:rPr>
          <w:rFonts w:ascii="Helvetica" w:hAnsi="Helvetica" w:cs="Helvetica"/>
          <w:sz w:val="22"/>
          <w:szCs w:val="22"/>
          <w:lang w:val="en-US"/>
        </w:rPr>
        <w:t>Ukraine</w:t>
      </w:r>
      <w:r w:rsidR="00011245" w:rsidRPr="004312CA">
        <w:rPr>
          <w:rFonts w:ascii="Helvetica" w:hAnsi="Helvetica" w:cs="Helvetica"/>
          <w:sz w:val="22"/>
          <w:szCs w:val="22"/>
          <w:lang w:val="en-US"/>
        </w:rPr>
        <w:t xml:space="preserve"> is a dissatisfaction to all]</w:t>
      </w:r>
      <w:r w:rsidRPr="004312CA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4312CA">
        <w:rPr>
          <w:rFonts w:ascii="Helvetica" w:hAnsi="Helvetica" w:cs="Helvetica"/>
          <w:i/>
          <w:sz w:val="22"/>
          <w:szCs w:val="22"/>
          <w:lang w:val="en-US"/>
        </w:rPr>
        <w:t>Advalvas</w:t>
      </w:r>
      <w:proofErr w:type="spellEnd"/>
      <w:r w:rsidRPr="004312CA">
        <w:rPr>
          <w:rFonts w:ascii="Helvetica" w:hAnsi="Helvetica" w:cs="Helvetica"/>
          <w:i/>
          <w:sz w:val="22"/>
          <w:szCs w:val="22"/>
          <w:lang w:val="en-US"/>
        </w:rPr>
        <w:t xml:space="preserve">, </w:t>
      </w:r>
      <w:r w:rsidRPr="004312CA">
        <w:rPr>
          <w:rFonts w:ascii="Helvetica" w:hAnsi="Helvetica" w:cs="Helvetica"/>
          <w:sz w:val="22"/>
          <w:szCs w:val="22"/>
          <w:lang w:val="en-US"/>
        </w:rPr>
        <w:t>13:</w:t>
      </w:r>
      <w:r w:rsidR="003F3713" w:rsidRPr="004312CA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4312CA">
        <w:rPr>
          <w:rFonts w:ascii="Helvetica" w:hAnsi="Helvetica" w:cs="Helvetica"/>
          <w:sz w:val="22"/>
          <w:szCs w:val="22"/>
          <w:lang w:val="en-US"/>
        </w:rPr>
        <w:t xml:space="preserve">8-9. </w:t>
      </w:r>
    </w:p>
    <w:p w14:paraId="5EC049BE" w14:textId="77777777" w:rsidR="00921075" w:rsidRPr="004312CA" w:rsidRDefault="00921075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F63A77">
        <w:rPr>
          <w:rFonts w:ascii="Helvetica" w:hAnsi="Helvetica" w:cs="Helvetica"/>
          <w:sz w:val="22"/>
          <w:szCs w:val="22"/>
        </w:rPr>
        <w:t>Palm, T.P. (2016) EU-lidmaatschap Bosnië dichterbij?</w:t>
      </w:r>
      <w:r w:rsidR="00011245" w:rsidRPr="00F63A77">
        <w:rPr>
          <w:rFonts w:ascii="Helvetica" w:hAnsi="Helvetica" w:cs="Helvetica"/>
          <w:sz w:val="22"/>
          <w:szCs w:val="22"/>
        </w:rPr>
        <w:t xml:space="preserve"> </w:t>
      </w:r>
      <w:r w:rsidR="00011245" w:rsidRPr="004312CA">
        <w:rPr>
          <w:rFonts w:ascii="Helvetica" w:hAnsi="Helvetica" w:cs="Helvetica"/>
          <w:sz w:val="22"/>
          <w:szCs w:val="22"/>
          <w:lang w:val="en-GB"/>
        </w:rPr>
        <w:t>[EU-membership Bosnia a step closer?]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Pr="004312CA">
        <w:rPr>
          <w:rFonts w:ascii="Helvetica" w:hAnsi="Helvetica" w:cs="Helvetica"/>
          <w:i/>
          <w:sz w:val="22"/>
          <w:szCs w:val="22"/>
          <w:lang w:val="en-GB"/>
        </w:rPr>
        <w:t>FSW newsletter.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 18 </w:t>
      </w:r>
      <w:r w:rsidR="0042238B" w:rsidRPr="004312CA">
        <w:rPr>
          <w:rFonts w:ascii="Helvetica" w:hAnsi="Helvetica" w:cs="Helvetica"/>
          <w:sz w:val="22"/>
          <w:szCs w:val="22"/>
          <w:lang w:val="en-GB"/>
        </w:rPr>
        <w:t>February</w:t>
      </w:r>
      <w:r w:rsidR="003F3713" w:rsidRPr="004312CA">
        <w:rPr>
          <w:rFonts w:ascii="Helvetica" w:hAnsi="Helvetica" w:cs="Helvetica"/>
          <w:sz w:val="22"/>
          <w:szCs w:val="22"/>
          <w:lang w:val="en-US"/>
        </w:rPr>
        <w:t xml:space="preserve"> 2016</w:t>
      </w:r>
      <w:r w:rsidRPr="004312CA">
        <w:rPr>
          <w:rFonts w:ascii="Helvetica" w:hAnsi="Helvetica" w:cs="Helvetica"/>
          <w:sz w:val="22"/>
          <w:szCs w:val="22"/>
          <w:lang w:val="en-US"/>
        </w:rPr>
        <w:t>.</w:t>
      </w:r>
    </w:p>
    <w:p w14:paraId="11D9F4DD" w14:textId="77777777" w:rsidR="00107A0F" w:rsidRPr="004312CA" w:rsidRDefault="00107A0F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US"/>
        </w:rPr>
        <w:t>Palm, T.P. (2016</w:t>
      </w:r>
      <w:r w:rsidR="00740DC7" w:rsidRPr="004312CA">
        <w:rPr>
          <w:rFonts w:ascii="Helvetica" w:hAnsi="Helvetica" w:cs="Helvetica"/>
          <w:sz w:val="22"/>
          <w:szCs w:val="22"/>
          <w:lang w:val="en-US"/>
        </w:rPr>
        <w:t>) Women’s suffrage: structural conditions</w:t>
      </w:r>
      <w:r w:rsidRPr="004312CA">
        <w:rPr>
          <w:rFonts w:ascii="Helvetica" w:hAnsi="Helvetica" w:cs="Helvetica"/>
          <w:sz w:val="22"/>
          <w:szCs w:val="22"/>
          <w:lang w:val="en-US"/>
        </w:rPr>
        <w:t xml:space="preserve"> &amp; the suffragettes, </w:t>
      </w:r>
      <w:r w:rsidRPr="004312CA">
        <w:rPr>
          <w:rFonts w:ascii="Helvetica" w:hAnsi="Helvetica" w:cs="Helvetica"/>
          <w:i/>
          <w:sz w:val="22"/>
          <w:szCs w:val="22"/>
          <w:lang w:val="en-US"/>
        </w:rPr>
        <w:t xml:space="preserve">Socializing Science, </w:t>
      </w:r>
      <w:r w:rsidRPr="004312CA">
        <w:rPr>
          <w:rFonts w:ascii="Helvetica" w:hAnsi="Helvetica" w:cs="Helvetica"/>
          <w:sz w:val="22"/>
          <w:szCs w:val="22"/>
          <w:lang w:val="en-US"/>
        </w:rPr>
        <w:t>29 January</w:t>
      </w:r>
      <w:r w:rsidR="003F3713" w:rsidRPr="004312CA">
        <w:rPr>
          <w:rFonts w:ascii="Helvetica" w:hAnsi="Helvetica" w:cs="Helvetica"/>
          <w:sz w:val="22"/>
          <w:szCs w:val="22"/>
          <w:lang w:val="en-US"/>
        </w:rPr>
        <w:t xml:space="preserve"> 2016</w:t>
      </w:r>
      <w:r w:rsidRPr="004312CA">
        <w:rPr>
          <w:rFonts w:ascii="Helvetica" w:hAnsi="Helvetica" w:cs="Helvetica"/>
          <w:sz w:val="22"/>
          <w:szCs w:val="22"/>
          <w:lang w:val="en-US"/>
        </w:rPr>
        <w:t xml:space="preserve">. </w:t>
      </w:r>
    </w:p>
    <w:p w14:paraId="719378E8" w14:textId="77777777" w:rsidR="004A5EB8" w:rsidRPr="004312CA" w:rsidRDefault="004A5EB8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Palm, T.P</w:t>
      </w:r>
      <w:r w:rsidR="00107A0F" w:rsidRPr="004312CA">
        <w:rPr>
          <w:rFonts w:ascii="Helvetica" w:hAnsi="Helvetica" w:cs="Helvetica"/>
          <w:sz w:val="22"/>
          <w:szCs w:val="22"/>
          <w:lang w:val="en-GB"/>
        </w:rPr>
        <w:t>.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 (2015) </w:t>
      </w:r>
      <w:proofErr w:type="spellStart"/>
      <w:r w:rsidRPr="004312CA">
        <w:rPr>
          <w:rFonts w:ascii="Helvetica" w:hAnsi="Helvetica" w:cs="Helvetica"/>
          <w:sz w:val="22"/>
          <w:szCs w:val="22"/>
          <w:lang w:val="en-GB"/>
        </w:rPr>
        <w:t>Militaire</w:t>
      </w:r>
      <w:proofErr w:type="spellEnd"/>
      <w:r w:rsidRPr="004312CA">
        <w:rPr>
          <w:rFonts w:ascii="Helvetica" w:hAnsi="Helvetica" w:cs="Helvetica"/>
          <w:sz w:val="22"/>
          <w:szCs w:val="22"/>
          <w:lang w:val="en-GB"/>
        </w:rPr>
        <w:t xml:space="preserve"> </w:t>
      </w:r>
      <w:proofErr w:type="spellStart"/>
      <w:r w:rsidRPr="004312CA">
        <w:rPr>
          <w:rFonts w:ascii="Helvetica" w:hAnsi="Helvetica" w:cs="Helvetica"/>
          <w:sz w:val="22"/>
          <w:szCs w:val="22"/>
          <w:lang w:val="en-GB"/>
        </w:rPr>
        <w:t>Vluchtelingenaanpak</w:t>
      </w:r>
      <w:proofErr w:type="spellEnd"/>
      <w:r w:rsidRPr="004312CA">
        <w:rPr>
          <w:rFonts w:ascii="Helvetica" w:hAnsi="Helvetica" w:cs="Helvetica"/>
          <w:sz w:val="22"/>
          <w:szCs w:val="22"/>
          <w:lang w:val="en-GB"/>
        </w:rPr>
        <w:t xml:space="preserve"> EU</w:t>
      </w:r>
      <w:r w:rsidR="00011245" w:rsidRPr="004312CA">
        <w:rPr>
          <w:rFonts w:ascii="Helvetica" w:hAnsi="Helvetica" w:cs="Helvetica"/>
          <w:sz w:val="22"/>
          <w:szCs w:val="22"/>
          <w:lang w:val="en-GB"/>
        </w:rPr>
        <w:t xml:space="preserve"> [</w:t>
      </w:r>
      <w:r w:rsidR="0056334D" w:rsidRPr="004312CA">
        <w:rPr>
          <w:rFonts w:ascii="Helvetica" w:hAnsi="Helvetica" w:cs="Helvetica"/>
          <w:sz w:val="22"/>
          <w:szCs w:val="22"/>
          <w:lang w:val="en-GB"/>
        </w:rPr>
        <w:t xml:space="preserve">EU </w:t>
      </w:r>
      <w:r w:rsidR="00011245" w:rsidRPr="004312CA">
        <w:rPr>
          <w:rFonts w:ascii="Helvetica" w:hAnsi="Helvetica" w:cs="Helvetica"/>
          <w:sz w:val="22"/>
          <w:szCs w:val="22"/>
          <w:lang w:val="en-GB"/>
        </w:rPr>
        <w:t>Military approach on refugees]</w:t>
      </w:r>
      <w:r w:rsidRPr="004312CA">
        <w:rPr>
          <w:rFonts w:ascii="Helvetica" w:hAnsi="Helvetica" w:cs="Helvetica"/>
          <w:sz w:val="22"/>
          <w:szCs w:val="22"/>
          <w:lang w:val="en-GB"/>
        </w:rPr>
        <w:t xml:space="preserve">, </w:t>
      </w:r>
      <w:proofErr w:type="spellStart"/>
      <w:r w:rsidRPr="004312CA">
        <w:rPr>
          <w:rFonts w:ascii="Helvetica" w:hAnsi="Helvetica" w:cs="Helvetica"/>
          <w:i/>
          <w:sz w:val="22"/>
          <w:szCs w:val="22"/>
          <w:lang w:val="en-GB"/>
        </w:rPr>
        <w:t>Parool</w:t>
      </w:r>
      <w:proofErr w:type="spellEnd"/>
      <w:r w:rsidRPr="004312CA">
        <w:rPr>
          <w:rFonts w:ascii="Helvetica" w:hAnsi="Helvetica" w:cs="Helvetica"/>
          <w:i/>
          <w:sz w:val="22"/>
          <w:szCs w:val="22"/>
          <w:lang w:val="en-GB"/>
        </w:rPr>
        <w:t xml:space="preserve">, </w:t>
      </w:r>
      <w:r w:rsidRPr="004312CA">
        <w:rPr>
          <w:rFonts w:ascii="Helvetica" w:hAnsi="Helvetica" w:cs="Helvetica"/>
          <w:sz w:val="22"/>
          <w:szCs w:val="22"/>
          <w:lang w:val="en-GB"/>
        </w:rPr>
        <w:t>23 May</w:t>
      </w:r>
      <w:r w:rsidR="003F3713" w:rsidRPr="004312CA">
        <w:rPr>
          <w:rFonts w:ascii="Helvetica" w:hAnsi="Helvetica" w:cs="Helvetica"/>
          <w:sz w:val="22"/>
          <w:szCs w:val="22"/>
          <w:lang w:val="en-GB"/>
        </w:rPr>
        <w:t xml:space="preserve"> 2015</w:t>
      </w:r>
      <w:r w:rsidRPr="004312CA">
        <w:rPr>
          <w:rFonts w:ascii="Helvetica" w:hAnsi="Helvetica" w:cs="Helvetica"/>
          <w:sz w:val="22"/>
          <w:szCs w:val="22"/>
          <w:lang w:val="en-GB"/>
        </w:rPr>
        <w:t>.</w:t>
      </w:r>
    </w:p>
    <w:p w14:paraId="41924615" w14:textId="77777777" w:rsidR="004A5EB8" w:rsidRPr="004312CA" w:rsidRDefault="004A5EB8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US"/>
        </w:rPr>
        <w:t xml:space="preserve">Palm, T.P. (2015) Conducting Expert-interviews: some do’s and don’ts, </w:t>
      </w:r>
      <w:r w:rsidRPr="004312CA">
        <w:rPr>
          <w:rFonts w:ascii="Helvetica" w:hAnsi="Helvetica" w:cs="Helvetica"/>
          <w:i/>
          <w:sz w:val="22"/>
          <w:szCs w:val="22"/>
          <w:lang w:val="en-US"/>
        </w:rPr>
        <w:t xml:space="preserve">Socializing Science, </w:t>
      </w:r>
      <w:r w:rsidRPr="004312CA">
        <w:rPr>
          <w:rFonts w:ascii="Helvetica" w:hAnsi="Helvetica" w:cs="Helvetica"/>
          <w:sz w:val="22"/>
          <w:szCs w:val="22"/>
          <w:lang w:val="en-US"/>
        </w:rPr>
        <w:t>8 May 2015</w:t>
      </w:r>
    </w:p>
    <w:p w14:paraId="23975964" w14:textId="77777777" w:rsidR="004A5EB8" w:rsidRPr="004312CA" w:rsidRDefault="004A5EB8" w:rsidP="00814890">
      <w:pPr>
        <w:pStyle w:val="Lijstalinea"/>
        <w:spacing w:line="276" w:lineRule="auto"/>
        <w:ind w:hanging="720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  <w:lang w:val="en-US"/>
        </w:rPr>
        <w:t xml:space="preserve">Palm, T.P. (2014) The UK &amp; the EU: a pigs </w:t>
      </w:r>
      <w:proofErr w:type="gramStart"/>
      <w:r w:rsidRPr="004312CA">
        <w:rPr>
          <w:rFonts w:ascii="Helvetica" w:hAnsi="Helvetica" w:cs="Helvetica"/>
          <w:sz w:val="22"/>
          <w:szCs w:val="22"/>
          <w:lang w:val="en-US"/>
        </w:rPr>
        <w:t>breakfast?,</w:t>
      </w:r>
      <w:proofErr w:type="gramEnd"/>
      <w:r w:rsidRPr="004312CA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4312CA">
        <w:rPr>
          <w:rFonts w:ascii="Helvetica" w:hAnsi="Helvetica" w:cs="Helvetica"/>
          <w:i/>
          <w:sz w:val="22"/>
          <w:szCs w:val="22"/>
          <w:lang w:val="en-US"/>
        </w:rPr>
        <w:t xml:space="preserve">Socializing Science, </w:t>
      </w:r>
      <w:r w:rsidRPr="004312CA">
        <w:rPr>
          <w:rFonts w:ascii="Helvetica" w:hAnsi="Helvetica" w:cs="Helvetica"/>
          <w:sz w:val="22"/>
          <w:szCs w:val="22"/>
          <w:lang w:val="en-US"/>
        </w:rPr>
        <w:t xml:space="preserve">26 February 2014. </w:t>
      </w:r>
    </w:p>
    <w:p w14:paraId="23A1B31A" w14:textId="0AE74152" w:rsidR="00ED2707" w:rsidRDefault="003F3713" w:rsidP="00814890">
      <w:pPr>
        <w:ind w:left="709" w:hanging="709"/>
        <w:jc w:val="both"/>
        <w:rPr>
          <w:rFonts w:ascii="Helvetica" w:hAnsi="Helvetica" w:cs="Helvetica"/>
          <w:sz w:val="22"/>
          <w:szCs w:val="22"/>
          <w:lang w:val="en-US"/>
        </w:rPr>
      </w:pPr>
      <w:r w:rsidRPr="004312CA">
        <w:rPr>
          <w:rFonts w:ascii="Helvetica" w:hAnsi="Helvetica" w:cs="Helvetica"/>
          <w:sz w:val="22"/>
          <w:szCs w:val="22"/>
        </w:rPr>
        <w:lastRenderedPageBreak/>
        <w:t xml:space="preserve">Palm, T.P. (2013) </w:t>
      </w:r>
      <w:r w:rsidR="004A5EB8" w:rsidRPr="004312CA">
        <w:rPr>
          <w:rFonts w:ascii="Helvetica" w:hAnsi="Helvetica" w:cs="Helvetica"/>
          <w:sz w:val="22"/>
          <w:szCs w:val="22"/>
        </w:rPr>
        <w:t>De EU: 'normatief' in haar militaire oper</w:t>
      </w:r>
      <w:r w:rsidRPr="004312CA">
        <w:rPr>
          <w:rFonts w:ascii="Helvetica" w:hAnsi="Helvetica" w:cs="Helvetica"/>
          <w:sz w:val="22"/>
          <w:szCs w:val="22"/>
        </w:rPr>
        <w:t>aties?</w:t>
      </w:r>
      <w:r w:rsidR="00011245" w:rsidRPr="004312CA">
        <w:rPr>
          <w:rFonts w:ascii="Helvetica" w:hAnsi="Helvetica" w:cs="Helvetica"/>
          <w:sz w:val="22"/>
          <w:szCs w:val="22"/>
        </w:rPr>
        <w:t xml:space="preserve"> </w:t>
      </w:r>
      <w:r w:rsidR="00011245" w:rsidRPr="00580377">
        <w:rPr>
          <w:rFonts w:ascii="Helvetica" w:hAnsi="Helvetica" w:cs="Helvetica"/>
          <w:sz w:val="22"/>
          <w:szCs w:val="22"/>
          <w:lang w:val="en-US"/>
        </w:rPr>
        <w:t>[The EU: normative in its military operations?]</w:t>
      </w:r>
      <w:r w:rsidR="004A5EB8" w:rsidRPr="00580377">
        <w:rPr>
          <w:rFonts w:ascii="Helvetica" w:hAnsi="Helvetica" w:cs="Helvetica"/>
          <w:sz w:val="22"/>
          <w:szCs w:val="22"/>
          <w:lang w:val="en-US"/>
        </w:rPr>
        <w:t>,</w:t>
      </w:r>
      <w:r w:rsidR="004A5EB8" w:rsidRPr="00580377">
        <w:rPr>
          <w:rStyle w:val="apple-converted-space"/>
          <w:rFonts w:ascii="Helvetica" w:hAnsi="Helvetica" w:cs="Helvetica"/>
          <w:sz w:val="22"/>
          <w:szCs w:val="22"/>
          <w:lang w:val="en-US"/>
        </w:rPr>
        <w:t xml:space="preserve"> </w:t>
      </w:r>
      <w:r w:rsidR="004A5EB8" w:rsidRPr="00580377">
        <w:rPr>
          <w:rStyle w:val="Nadruk"/>
          <w:rFonts w:ascii="Helvetica" w:hAnsi="Helvetica" w:cs="Helvetica"/>
          <w:sz w:val="22"/>
          <w:szCs w:val="22"/>
          <w:lang w:val="en-US"/>
        </w:rPr>
        <w:t xml:space="preserve">Jason Magazine, </w:t>
      </w:r>
      <w:r w:rsidR="004A5EB8" w:rsidRPr="00580377">
        <w:rPr>
          <w:rFonts w:ascii="Helvetica" w:hAnsi="Helvetica" w:cs="Helvetica"/>
          <w:sz w:val="22"/>
          <w:szCs w:val="22"/>
          <w:lang w:val="en-US"/>
        </w:rPr>
        <w:t>38(4): 19-21.</w:t>
      </w:r>
    </w:p>
    <w:p w14:paraId="64C1AE92" w14:textId="607BB0C1" w:rsidR="00B60E5E" w:rsidRDefault="00B60E5E" w:rsidP="00814890">
      <w:pPr>
        <w:ind w:left="709" w:hanging="709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0438C863" w14:textId="77777777" w:rsidR="0021456C" w:rsidRDefault="0021456C" w:rsidP="00814890">
      <w:pPr>
        <w:ind w:left="709" w:hanging="709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571119CA" w14:textId="697E789A" w:rsidR="00897116" w:rsidRPr="004312CA" w:rsidRDefault="00897116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ACADEMIC TRAINING</w:t>
      </w:r>
    </w:p>
    <w:p w14:paraId="461746E1" w14:textId="77777777" w:rsidR="00897116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457FE8C1">
          <v:rect id="_x0000_i1028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7999"/>
      </w:tblGrid>
      <w:tr w:rsidR="00897116" w:rsidRPr="007855D7" w14:paraId="1D5A5B1E" w14:textId="77777777" w:rsidTr="00E95F4A">
        <w:tc>
          <w:tcPr>
            <w:tcW w:w="1526" w:type="dxa"/>
          </w:tcPr>
          <w:p w14:paraId="0607002E" w14:textId="77777777" w:rsidR="00897116" w:rsidRPr="004312CA" w:rsidRDefault="00897116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2019</w:t>
            </w:r>
          </w:p>
        </w:tc>
        <w:tc>
          <w:tcPr>
            <w:tcW w:w="8050" w:type="dxa"/>
          </w:tcPr>
          <w:p w14:paraId="559EA167" w14:textId="77777777" w:rsidR="00897116" w:rsidRPr="004312CA" w:rsidRDefault="00897116" w:rsidP="00814890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>Workshop Effectief inzetten van peer feedback</w:t>
            </w:r>
          </w:p>
          <w:p w14:paraId="2126419B" w14:textId="77777777" w:rsidR="00897116" w:rsidRPr="00012F89" w:rsidRDefault="00897116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012F89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Workshop </w:t>
            </w:r>
            <w:proofErr w:type="spellStart"/>
            <w:r w:rsidRPr="00012F89">
              <w:rPr>
                <w:rFonts w:ascii="Helvetica" w:hAnsi="Helvetica" w:cs="Helvetica"/>
                <w:sz w:val="22"/>
                <w:szCs w:val="22"/>
                <w:lang w:val="en-US"/>
              </w:rPr>
              <w:t>Peergrade</w:t>
            </w:r>
            <w:proofErr w:type="spellEnd"/>
          </w:p>
          <w:p w14:paraId="41A2CB34" w14:textId="7E07835B" w:rsidR="0020508B" w:rsidRPr="00012F89" w:rsidRDefault="0020508B" w:rsidP="00814890">
            <w:pPr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012F89">
              <w:rPr>
                <w:rFonts w:ascii="Helvetica" w:hAnsi="Helvetica" w:cs="Helvetica"/>
                <w:sz w:val="22"/>
                <w:szCs w:val="22"/>
                <w:lang w:val="en-US"/>
              </w:rPr>
              <w:t>Workshop Diversity in the International Classroom</w:t>
            </w:r>
          </w:p>
        </w:tc>
      </w:tr>
      <w:tr w:rsidR="00897116" w:rsidRPr="004312CA" w14:paraId="57DF37EE" w14:textId="77777777" w:rsidTr="00E95F4A">
        <w:tc>
          <w:tcPr>
            <w:tcW w:w="1526" w:type="dxa"/>
          </w:tcPr>
          <w:p w14:paraId="2E663D7B" w14:textId="77777777" w:rsidR="00897116" w:rsidRPr="004312CA" w:rsidRDefault="00897116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2018</w:t>
            </w:r>
          </w:p>
        </w:tc>
        <w:tc>
          <w:tcPr>
            <w:tcW w:w="8050" w:type="dxa"/>
          </w:tcPr>
          <w:p w14:paraId="23515846" w14:textId="77777777" w:rsidR="00897116" w:rsidRPr="004312CA" w:rsidRDefault="00897116" w:rsidP="00814890">
            <w:pPr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b/>
                <w:sz w:val="22"/>
                <w:szCs w:val="22"/>
              </w:rPr>
              <w:t>Basiskwalificatie Onderwijs (BKO)</w:t>
            </w:r>
          </w:p>
          <w:p w14:paraId="02B43EF0" w14:textId="77777777" w:rsidR="00897116" w:rsidRPr="004312CA" w:rsidRDefault="00897116" w:rsidP="00814890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4312CA">
              <w:rPr>
                <w:rFonts w:ascii="Helvetica" w:hAnsi="Helvetica"/>
                <w:color w:val="000000"/>
                <w:sz w:val="22"/>
                <w:szCs w:val="22"/>
              </w:rPr>
              <w:t>Leergang</w:t>
            </w:r>
            <w:r w:rsidRPr="004312CA">
              <w:rPr>
                <w:rStyle w:val="apple-converted-space"/>
                <w:rFonts w:ascii="Helvetica" w:hAnsi="Helvetica" w:cs="Calibri"/>
                <w:color w:val="000000"/>
                <w:sz w:val="22"/>
                <w:szCs w:val="22"/>
              </w:rPr>
              <w:t> </w:t>
            </w:r>
            <w:r w:rsidRPr="004312CA">
              <w:rPr>
                <w:rFonts w:ascii="Helvetica" w:hAnsi="Helvetica" w:cs="Calibri"/>
                <w:color w:val="000000"/>
                <w:sz w:val="22"/>
                <w:szCs w:val="22"/>
              </w:rPr>
              <w:t>Universitair Onderwijs Geesteswetenschappen</w:t>
            </w:r>
          </w:p>
        </w:tc>
      </w:tr>
      <w:tr w:rsidR="00897116" w:rsidRPr="007855D7" w14:paraId="4308DAE3" w14:textId="77777777" w:rsidTr="00E95F4A">
        <w:tc>
          <w:tcPr>
            <w:tcW w:w="1526" w:type="dxa"/>
          </w:tcPr>
          <w:p w14:paraId="29718EE4" w14:textId="77777777" w:rsidR="00897116" w:rsidRPr="004312CA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2012-2016</w:t>
            </w:r>
          </w:p>
        </w:tc>
        <w:tc>
          <w:tcPr>
            <w:tcW w:w="8050" w:type="dxa"/>
          </w:tcPr>
          <w:p w14:paraId="04837AC0" w14:textId="77777777" w:rsidR="00897116" w:rsidRPr="00580377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580377">
              <w:rPr>
                <w:rFonts w:ascii="Helvetica" w:hAnsi="Helvetica" w:cs="Helvetica"/>
                <w:sz w:val="22"/>
                <w:szCs w:val="22"/>
                <w:lang w:val="en-GB"/>
              </w:rPr>
              <w:t>Netherlands Institute of Governance Training Programme (30 ECTS)</w:t>
            </w:r>
          </w:p>
        </w:tc>
      </w:tr>
      <w:tr w:rsidR="00897116" w:rsidRPr="007855D7" w14:paraId="6E39FE1C" w14:textId="77777777" w:rsidTr="00E95F4A">
        <w:tc>
          <w:tcPr>
            <w:tcW w:w="1526" w:type="dxa"/>
          </w:tcPr>
          <w:p w14:paraId="45C206B7" w14:textId="77777777" w:rsidR="00897116" w:rsidRPr="004312CA" w:rsidRDefault="00897116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2016</w:t>
            </w:r>
          </w:p>
        </w:tc>
        <w:tc>
          <w:tcPr>
            <w:tcW w:w="8050" w:type="dxa"/>
          </w:tcPr>
          <w:p w14:paraId="3F886290" w14:textId="77777777" w:rsidR="00897116" w:rsidRPr="00580377" w:rsidRDefault="00897116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 xml:space="preserve">EUMedEA Crash Course Managing Crisis at the EU borders, Catania </w:t>
            </w:r>
          </w:p>
        </w:tc>
      </w:tr>
      <w:tr w:rsidR="00897116" w:rsidRPr="007855D7" w14:paraId="25E0E131" w14:textId="77777777" w:rsidTr="00E95F4A">
        <w:tc>
          <w:tcPr>
            <w:tcW w:w="1526" w:type="dxa"/>
          </w:tcPr>
          <w:p w14:paraId="41D6632B" w14:textId="77777777" w:rsidR="00897116" w:rsidRPr="004312CA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2015</w:t>
            </w:r>
          </w:p>
        </w:tc>
        <w:tc>
          <w:tcPr>
            <w:tcW w:w="8050" w:type="dxa"/>
          </w:tcPr>
          <w:p w14:paraId="58A75125" w14:textId="77777777" w:rsidR="00897116" w:rsidRPr="00580377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 xml:space="preserve">ACCESS Summerschool </w:t>
            </w:r>
            <w:r w:rsidRPr="00580377">
              <w:rPr>
                <w:rStyle w:val="st1"/>
                <w:rFonts w:ascii="Helvetica" w:hAnsi="Helvetica" w:cs="Helvetica"/>
                <w:sz w:val="22"/>
                <w:szCs w:val="22"/>
                <w:lang w:val="en-US"/>
              </w:rPr>
              <w:t>Democracy and the Financial Crisis, Amsterdam</w:t>
            </w:r>
          </w:p>
        </w:tc>
      </w:tr>
      <w:tr w:rsidR="00897116" w:rsidRPr="007855D7" w14:paraId="7983EF5B" w14:textId="77777777" w:rsidTr="00E95F4A">
        <w:tc>
          <w:tcPr>
            <w:tcW w:w="1526" w:type="dxa"/>
          </w:tcPr>
          <w:p w14:paraId="3F2BEC18" w14:textId="77777777" w:rsidR="00897116" w:rsidRPr="004312CA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2014</w:t>
            </w:r>
          </w:p>
        </w:tc>
        <w:tc>
          <w:tcPr>
            <w:tcW w:w="8050" w:type="dxa"/>
          </w:tcPr>
          <w:p w14:paraId="130D1FA6" w14:textId="77777777" w:rsidR="00897116" w:rsidRPr="00580377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Supervising and asessment of theses and internships, VU Education Center</w:t>
            </w:r>
          </w:p>
        </w:tc>
      </w:tr>
      <w:tr w:rsidR="00897116" w:rsidRPr="007855D7" w14:paraId="56312FC1" w14:textId="77777777" w:rsidTr="00E95F4A">
        <w:tc>
          <w:tcPr>
            <w:tcW w:w="1526" w:type="dxa"/>
          </w:tcPr>
          <w:p w14:paraId="55825DE9" w14:textId="77777777" w:rsidR="00897116" w:rsidRPr="004312CA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2013</w:t>
            </w:r>
          </w:p>
        </w:tc>
        <w:tc>
          <w:tcPr>
            <w:tcW w:w="8050" w:type="dxa"/>
          </w:tcPr>
          <w:p w14:paraId="05598432" w14:textId="77777777" w:rsidR="00897116" w:rsidRPr="00580377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ECPR Summerschool in Methods and Techniques: Process-Tracing II, Ljubljana</w:t>
            </w:r>
          </w:p>
        </w:tc>
      </w:tr>
      <w:tr w:rsidR="00897116" w:rsidRPr="007855D7" w14:paraId="5DF5632D" w14:textId="77777777" w:rsidTr="00E95F4A">
        <w:tc>
          <w:tcPr>
            <w:tcW w:w="1526" w:type="dxa"/>
          </w:tcPr>
          <w:p w14:paraId="3801E4CB" w14:textId="77777777" w:rsidR="00897116" w:rsidRPr="004312CA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2010</w:t>
            </w:r>
          </w:p>
        </w:tc>
        <w:tc>
          <w:tcPr>
            <w:tcW w:w="8050" w:type="dxa"/>
          </w:tcPr>
          <w:p w14:paraId="3BB305E1" w14:textId="5472BA61" w:rsidR="00E8749F" w:rsidRPr="00580377" w:rsidRDefault="00897116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>Jean Monnet International Summer Seminar “Policies, Governance and Challenges in the European Union”, Rome</w:t>
            </w:r>
          </w:p>
        </w:tc>
      </w:tr>
    </w:tbl>
    <w:p w14:paraId="4B519AFD" w14:textId="77777777" w:rsidR="00072C41" w:rsidRPr="008757F9" w:rsidRDefault="00072C41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503BB6CC" w14:textId="77777777" w:rsidR="00072C41" w:rsidRPr="008757F9" w:rsidRDefault="00072C41" w:rsidP="00814890">
      <w:pPr>
        <w:jc w:val="both"/>
        <w:rPr>
          <w:rFonts w:ascii="Helvetica" w:hAnsi="Helvetica" w:cs="Helvetica"/>
          <w:sz w:val="22"/>
          <w:szCs w:val="22"/>
          <w:lang w:val="en-US"/>
        </w:rPr>
      </w:pPr>
      <w:bookmarkStart w:id="1" w:name="_GoBack"/>
      <w:bookmarkEnd w:id="1"/>
    </w:p>
    <w:p w14:paraId="1B9A4958" w14:textId="14B3C93C" w:rsidR="0005711E" w:rsidRPr="004312CA" w:rsidRDefault="0005711E" w:rsidP="00814890">
      <w:pPr>
        <w:jc w:val="both"/>
        <w:rPr>
          <w:rFonts w:ascii="Helvetica" w:hAnsi="Helvetica" w:cs="Helvetica"/>
          <w:sz w:val="22"/>
          <w:szCs w:val="22"/>
        </w:rPr>
      </w:pPr>
      <w:r w:rsidRPr="004312CA">
        <w:rPr>
          <w:rFonts w:ascii="Helvetica" w:hAnsi="Helvetica" w:cs="Helvetica"/>
          <w:sz w:val="22"/>
          <w:szCs w:val="22"/>
        </w:rPr>
        <w:t>ACADEMIC SERVICE</w:t>
      </w:r>
    </w:p>
    <w:p w14:paraId="08FC7A95" w14:textId="77777777" w:rsidR="0005711E" w:rsidRPr="004312CA" w:rsidRDefault="0097689E" w:rsidP="00814890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pict w14:anchorId="6E68F0F7">
          <v:rect id="_x0000_i1027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8050"/>
      </w:tblGrid>
      <w:tr w:rsidR="00DC77F5" w:rsidRPr="004312CA" w14:paraId="3BCA6CAF" w14:textId="77777777" w:rsidTr="001025D9">
        <w:tc>
          <w:tcPr>
            <w:tcW w:w="1758" w:type="dxa"/>
          </w:tcPr>
          <w:p w14:paraId="60C89D49" w14:textId="7568BB0D" w:rsidR="00DC77F5" w:rsidRPr="004312CA" w:rsidRDefault="00DC77F5" w:rsidP="00814890">
            <w:pPr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2018 – present</w:t>
            </w:r>
          </w:p>
        </w:tc>
        <w:tc>
          <w:tcPr>
            <w:tcW w:w="8050" w:type="dxa"/>
          </w:tcPr>
          <w:p w14:paraId="4D298EB5" w14:textId="05FF072F" w:rsidR="00DC77F5" w:rsidRPr="004312CA" w:rsidRDefault="00DC77F5" w:rsidP="00814890">
            <w:pPr>
              <w:jc w:val="both"/>
              <w:rPr>
                <w:rFonts w:ascii="Helvetica" w:hAnsi="Helvetica" w:cs="Helvetica"/>
                <w:color w:val="141412"/>
                <w:sz w:val="22"/>
                <w:szCs w:val="22"/>
                <w:shd w:val="clear" w:color="auto" w:fill="FFFFFF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Member Jury Daniel Heinsius Award (best </w:t>
            </w:r>
            <w:proofErr w:type="spellStart"/>
            <w:r w:rsidR="00FD0C75" w:rsidRPr="004312CA">
              <w:rPr>
                <w:rFonts w:ascii="Helvetica" w:hAnsi="Helvetica" w:cs="Helvetica"/>
                <w:sz w:val="22"/>
                <w:szCs w:val="22"/>
              </w:rPr>
              <w:t>MA-</w:t>
            </w:r>
            <w:r w:rsidRPr="004312CA">
              <w:rPr>
                <w:rFonts w:ascii="Helvetica" w:hAnsi="Helvetica" w:cs="Helvetica"/>
                <w:sz w:val="22"/>
                <w:szCs w:val="22"/>
              </w:rPr>
              <w:t>thesis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), </w:t>
            </w:r>
            <w:r w:rsidRPr="004312CA">
              <w:rPr>
                <w:rFonts w:ascii="Helvetica" w:hAnsi="Helvetica" w:cs="Helvetica"/>
                <w:color w:val="141412"/>
                <w:sz w:val="22"/>
                <w:szCs w:val="22"/>
                <w:shd w:val="clear" w:color="auto" w:fill="FFFFFF"/>
              </w:rPr>
              <w:t>Nederlandse Kring voor de Wetenschap der Politiek</w:t>
            </w:r>
          </w:p>
          <w:p w14:paraId="0B46F24F" w14:textId="61427258" w:rsidR="00DC77F5" w:rsidRPr="004312CA" w:rsidRDefault="00DC77F5" w:rsidP="00814890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E2E22" w:rsidRPr="004312CA" w14:paraId="6AB16439" w14:textId="77777777" w:rsidTr="001025D9">
        <w:tc>
          <w:tcPr>
            <w:tcW w:w="1758" w:type="dxa"/>
          </w:tcPr>
          <w:p w14:paraId="58F74FCA" w14:textId="77777777" w:rsidR="005E2E22" w:rsidRPr="004312CA" w:rsidRDefault="005E2E22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2014 - present</w:t>
            </w:r>
          </w:p>
        </w:tc>
        <w:tc>
          <w:tcPr>
            <w:tcW w:w="8050" w:type="dxa"/>
          </w:tcPr>
          <w:p w14:paraId="22BCD1ED" w14:textId="77777777" w:rsidR="005E2E22" w:rsidRPr="004312CA" w:rsidRDefault="005E2E22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Reviewer</w:t>
            </w:r>
          </w:p>
          <w:p w14:paraId="69DD5A64" w14:textId="77777777" w:rsidR="009332C1" w:rsidRDefault="009332C1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Journal of European Integration</w:t>
            </w:r>
          </w:p>
          <w:p w14:paraId="46D2A40D" w14:textId="25489A77" w:rsidR="009332C1" w:rsidRDefault="009332C1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International Peacekeeping</w:t>
            </w:r>
          </w:p>
          <w:p w14:paraId="40CE26E5" w14:textId="6BE18C5C" w:rsidR="005E2E22" w:rsidRPr="004312CA" w:rsidRDefault="005E2E22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Security Dialogue</w:t>
            </w:r>
          </w:p>
          <w:p w14:paraId="3FB70911" w14:textId="532C6710" w:rsidR="005E2E22" w:rsidRDefault="005E2E22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British Journal of Political Science</w:t>
            </w:r>
          </w:p>
          <w:p w14:paraId="697AB956" w14:textId="01EB98B7" w:rsidR="00056F29" w:rsidRDefault="00056F29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International Peacekeeping</w:t>
            </w:r>
          </w:p>
          <w:p w14:paraId="464E47FF" w14:textId="0F19952D" w:rsidR="00B02A93" w:rsidRDefault="00B02A93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>European Security</w:t>
            </w:r>
          </w:p>
          <w:p w14:paraId="7841ED5D" w14:textId="04C47C72" w:rsidR="00056F75" w:rsidRDefault="00056F75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i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  <w:lang w:val="en-GB"/>
              </w:rPr>
              <w:t xml:space="preserve">Tijdschrift voor Geschiedenis </w:t>
            </w:r>
          </w:p>
          <w:p w14:paraId="162D80C3" w14:textId="77777777" w:rsidR="005E2E22" w:rsidRPr="004312CA" w:rsidRDefault="005E2E22" w:rsidP="00814890">
            <w:pPr>
              <w:spacing w:line="276" w:lineRule="auto"/>
              <w:ind w:left="360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</w:p>
        </w:tc>
      </w:tr>
      <w:tr w:rsidR="00266F08" w:rsidRPr="007855D7" w14:paraId="14127E1A" w14:textId="77777777" w:rsidTr="00386C55">
        <w:tc>
          <w:tcPr>
            <w:tcW w:w="1758" w:type="dxa"/>
          </w:tcPr>
          <w:p w14:paraId="325EBF11" w14:textId="77777777" w:rsidR="0005711E" w:rsidRPr="004312CA" w:rsidRDefault="0005711E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bookmarkStart w:id="2" w:name="_Hlk520289939"/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2013</w:t>
            </w:r>
            <w:r w:rsidR="00386C55" w:rsidRPr="004312CA">
              <w:rPr>
                <w:rFonts w:ascii="Helvetica" w:hAnsi="Helvetica" w:cs="Helvetica"/>
                <w:noProof/>
                <w:sz w:val="22"/>
                <w:szCs w:val="22"/>
              </w:rPr>
              <w:t xml:space="preserve"> - </w:t>
            </w:r>
            <w:r w:rsidR="005E2E22" w:rsidRPr="004312CA">
              <w:rPr>
                <w:rFonts w:ascii="Helvetica" w:hAnsi="Helvetica" w:cs="Helvetica"/>
                <w:noProof/>
                <w:sz w:val="22"/>
                <w:szCs w:val="22"/>
              </w:rPr>
              <w:t>2016</w:t>
            </w:r>
          </w:p>
        </w:tc>
        <w:tc>
          <w:tcPr>
            <w:tcW w:w="8050" w:type="dxa"/>
          </w:tcPr>
          <w:p w14:paraId="77D4B947" w14:textId="77777777" w:rsidR="0005711E" w:rsidRPr="00580377" w:rsidRDefault="0005711E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bCs/>
                <w:sz w:val="22"/>
                <w:szCs w:val="22"/>
                <w:lang w:val="en-US"/>
              </w:rPr>
              <w:t xml:space="preserve">Member </w:t>
            </w:r>
            <w:r w:rsidRPr="00580377">
              <w:rPr>
                <w:rFonts w:ascii="Helvetica" w:hAnsi="Helvetica" w:cs="Helvetica"/>
                <w:sz w:val="22"/>
                <w:szCs w:val="22"/>
                <w:lang w:val="en-US"/>
              </w:rPr>
              <w:t>of the Ph.D. Council of the Netherlands Institute for Government (NIG)</w:t>
            </w:r>
          </w:p>
          <w:p w14:paraId="1C8777FA" w14:textId="4843BF08" w:rsidR="009410A5" w:rsidRPr="00072C41" w:rsidRDefault="0005711E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eastAsiaTheme="minorHAnsi" w:hAnsi="Helvetica" w:cs="Helvetica"/>
                <w:sz w:val="22"/>
                <w:szCs w:val="22"/>
                <w:lang w:val="en-US" w:eastAsia="en-US"/>
              </w:rPr>
              <w:t>Advising the board on the PhD-Program and other PhD-related issues</w:t>
            </w:r>
          </w:p>
        </w:tc>
      </w:tr>
      <w:bookmarkEnd w:id="2"/>
    </w:tbl>
    <w:p w14:paraId="41F6A2F2" w14:textId="77777777" w:rsidR="00746F5A" w:rsidRDefault="00746F5A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06436522" w14:textId="77777777" w:rsidR="00746F5A" w:rsidRDefault="00746F5A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240D4CDE" w14:textId="2DD60325" w:rsidR="001433ED" w:rsidRPr="004312CA" w:rsidRDefault="001433ED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OTHER WORK EXPERIENCE</w:t>
      </w:r>
    </w:p>
    <w:p w14:paraId="2D4AB279" w14:textId="77777777" w:rsidR="001433ED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4AF13249">
          <v:rect id="_x0000_i1026" alt="" style="width:475.9pt;height:.05pt;mso-width-percent:0;mso-height-percent:0;mso-width-percent:0;mso-height-percent:0" o:hralign="center" o:hrstd="t" o:hr="t" fillcolor="#a0a0a0" stroked="f"/>
        </w:pic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7997"/>
      </w:tblGrid>
      <w:tr w:rsidR="00266F08" w:rsidRPr="007855D7" w14:paraId="67B66FBC" w14:textId="77777777" w:rsidTr="00684F0C">
        <w:tc>
          <w:tcPr>
            <w:tcW w:w="1526" w:type="dxa"/>
          </w:tcPr>
          <w:p w14:paraId="25AD8CEC" w14:textId="77777777" w:rsidR="001433ED" w:rsidRPr="004312CA" w:rsidRDefault="001433ED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t>2011-2012</w:t>
            </w:r>
          </w:p>
        </w:tc>
        <w:tc>
          <w:tcPr>
            <w:tcW w:w="8050" w:type="dxa"/>
          </w:tcPr>
          <w:p w14:paraId="0E03FFB9" w14:textId="77777777" w:rsidR="001433ED" w:rsidRPr="004312CA" w:rsidRDefault="001433ED" w:rsidP="00814890">
            <w:p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</w:rPr>
              <w:t xml:space="preserve">Program host at De Haagse Tribune and Wegwijs in het Gemeentehuis,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</w:rPr>
              <w:t>ProDemos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</w:rPr>
              <w:t>, The Hague</w:t>
            </w:r>
          </w:p>
          <w:p w14:paraId="4A760258" w14:textId="77777777" w:rsidR="001433ED" w:rsidRPr="004312CA" w:rsidRDefault="001433ED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hAnsi="Helvetica" w:cs="Helvetica"/>
                <w:sz w:val="22"/>
                <w:szCs w:val="22"/>
                <w:lang w:val="en-GB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Supervising groups of high school students in a program about politics and democracy, at the national level (De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Haagse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Tribune) and local level (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Wegwijs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 op het </w:t>
            </w:r>
            <w:proofErr w:type="spellStart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Gemeentehuis</w:t>
            </w:r>
            <w:proofErr w:type="spellEnd"/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)</w:t>
            </w:r>
          </w:p>
          <w:p w14:paraId="2C44D545" w14:textId="77777777" w:rsidR="001433ED" w:rsidRPr="00580377" w:rsidRDefault="001433ED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</w:p>
        </w:tc>
      </w:tr>
      <w:tr w:rsidR="00266F08" w:rsidRPr="007855D7" w14:paraId="639624D7" w14:textId="77777777" w:rsidTr="00684F0C">
        <w:tc>
          <w:tcPr>
            <w:tcW w:w="1526" w:type="dxa"/>
          </w:tcPr>
          <w:p w14:paraId="5CE97DED" w14:textId="46D77B4C" w:rsidR="001433ED" w:rsidRPr="004312CA" w:rsidRDefault="00C11BF5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</w:rPr>
            </w:pPr>
            <w:r w:rsidRPr="004312CA">
              <w:rPr>
                <w:rFonts w:ascii="Helvetica" w:hAnsi="Helvetica" w:cs="Helvetica"/>
                <w:noProof/>
                <w:sz w:val="22"/>
                <w:szCs w:val="22"/>
              </w:rPr>
              <w:lastRenderedPageBreak/>
              <w:t xml:space="preserve">Autumn </w:t>
            </w:r>
            <w:r w:rsidR="001433ED" w:rsidRPr="004312CA">
              <w:rPr>
                <w:rFonts w:ascii="Helvetica" w:hAnsi="Helvetica" w:cs="Helvetica"/>
                <w:noProof/>
                <w:sz w:val="22"/>
                <w:szCs w:val="22"/>
              </w:rPr>
              <w:t>2008</w:t>
            </w:r>
          </w:p>
        </w:tc>
        <w:tc>
          <w:tcPr>
            <w:tcW w:w="8050" w:type="dxa"/>
          </w:tcPr>
          <w:p w14:paraId="0490C5E4" w14:textId="77777777" w:rsidR="001433ED" w:rsidRPr="00580377" w:rsidRDefault="001433ED" w:rsidP="00814890">
            <w:pPr>
              <w:spacing w:line="276" w:lineRule="auto"/>
              <w:jc w:val="both"/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</w:pPr>
            <w:r w:rsidRPr="00580377">
              <w:rPr>
                <w:rFonts w:ascii="Helvetica" w:hAnsi="Helvetica" w:cs="Helvetica"/>
                <w:noProof/>
                <w:sz w:val="22"/>
                <w:szCs w:val="22"/>
                <w:lang w:val="en-US"/>
              </w:rPr>
              <w:t xml:space="preserve">Internship at the Dutch Ministry of Foreign Affairs, Human Rights Department, The Hague </w:t>
            </w:r>
          </w:p>
          <w:p w14:paraId="410478AC" w14:textId="77777777" w:rsidR="001433ED" w:rsidRPr="004312CA" w:rsidRDefault="001433ED" w:rsidP="00814890">
            <w:pPr>
              <w:pStyle w:val="Lijstalinea"/>
              <w:numPr>
                <w:ilvl w:val="0"/>
                <w:numId w:val="4"/>
              </w:numPr>
              <w:spacing w:line="276" w:lineRule="auto"/>
              <w:jc w:val="both"/>
              <w:rPr>
                <w:rFonts w:ascii="Helvetica" w:eastAsiaTheme="minorEastAsia" w:hAnsi="Helvetica" w:cs="Helvetica"/>
                <w:noProof/>
                <w:sz w:val="22"/>
                <w:szCs w:val="22"/>
                <w:lang w:val="en-US"/>
              </w:rPr>
            </w:pP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Assessing progress of human rights projects, preparing policy dossiers, preparing talking points for </w:t>
            </w:r>
            <w:r w:rsidR="00981358"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 xml:space="preserve">the </w:t>
            </w:r>
            <w:r w:rsidRPr="004312CA">
              <w:rPr>
                <w:rFonts w:ascii="Helvetica" w:hAnsi="Helvetica" w:cs="Helvetica"/>
                <w:sz w:val="22"/>
                <w:szCs w:val="22"/>
                <w:lang w:val="en-GB"/>
              </w:rPr>
              <w:t>Minister</w:t>
            </w:r>
          </w:p>
        </w:tc>
      </w:tr>
    </w:tbl>
    <w:p w14:paraId="1A4C7931" w14:textId="77777777" w:rsidR="00746F5A" w:rsidRDefault="00746F5A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5149C875" w14:textId="77777777" w:rsidR="00746F5A" w:rsidRDefault="00746F5A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</w:p>
    <w:p w14:paraId="1B04B881" w14:textId="02D21A5B" w:rsidR="00266F08" w:rsidRPr="004312CA" w:rsidRDefault="00266F08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SKILLS</w:t>
      </w:r>
    </w:p>
    <w:p w14:paraId="1F26F386" w14:textId="77777777" w:rsidR="00266F08" w:rsidRPr="004312CA" w:rsidRDefault="0097689E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</w:rPr>
        <w:pict w14:anchorId="2222EC6B">
          <v:rect id="_x0000_i1025" alt="" style="width:475.9pt;height:.05pt;mso-width-percent:0;mso-height-percent:0;mso-width-percent:0;mso-height-percent:0" o:hralign="center" o:hrstd="t" o:hr="t" fillcolor="#a0a0a0" stroked="f"/>
        </w:pict>
      </w:r>
    </w:p>
    <w:p w14:paraId="34591A2C" w14:textId="77777777" w:rsidR="001433ED" w:rsidRPr="004312CA" w:rsidRDefault="001433ED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>IELTS-score</w:t>
      </w:r>
      <w:r w:rsidR="00F1743F" w:rsidRPr="004312CA">
        <w:rPr>
          <w:rFonts w:ascii="Helvetica" w:hAnsi="Helvetica" w:cs="Helvetica"/>
          <w:sz w:val="22"/>
          <w:szCs w:val="22"/>
          <w:lang w:val="en-GB"/>
        </w:rPr>
        <w:t xml:space="preserve"> English</w:t>
      </w:r>
      <w:r w:rsidRPr="004312CA">
        <w:rPr>
          <w:rFonts w:ascii="Helvetica" w:hAnsi="Helvetica" w:cs="Helvetica"/>
          <w:sz w:val="22"/>
          <w:szCs w:val="22"/>
          <w:lang w:val="en-GB"/>
        </w:rPr>
        <w:t>: 8</w:t>
      </w:r>
    </w:p>
    <w:p w14:paraId="594DD031" w14:textId="77777777" w:rsidR="002C6682" w:rsidRPr="004312CA" w:rsidRDefault="001433ED" w:rsidP="00814890">
      <w:pPr>
        <w:jc w:val="both"/>
        <w:rPr>
          <w:rFonts w:ascii="Helvetica" w:hAnsi="Helvetica" w:cs="Helvetica"/>
          <w:sz w:val="22"/>
          <w:szCs w:val="22"/>
          <w:lang w:val="en-GB"/>
        </w:rPr>
      </w:pPr>
      <w:r w:rsidRPr="004312CA">
        <w:rPr>
          <w:rFonts w:ascii="Helvetica" w:hAnsi="Helvetica" w:cs="Helvetica"/>
          <w:sz w:val="22"/>
          <w:szCs w:val="22"/>
          <w:lang w:val="en-GB"/>
        </w:rPr>
        <w:t xml:space="preserve">Good knowledge of SPSS and </w:t>
      </w:r>
      <w:proofErr w:type="spellStart"/>
      <w:r w:rsidRPr="004312CA">
        <w:rPr>
          <w:rFonts w:ascii="Helvetica" w:hAnsi="Helvetica" w:cs="Helvetica"/>
          <w:sz w:val="22"/>
          <w:szCs w:val="22"/>
          <w:lang w:val="en-GB"/>
        </w:rPr>
        <w:t>fsQCA</w:t>
      </w:r>
      <w:proofErr w:type="spellEnd"/>
    </w:p>
    <w:sectPr w:rsidR="002C6682" w:rsidRPr="004312CA" w:rsidSect="001B1B81">
      <w:type w:val="continuous"/>
      <w:pgSz w:w="12240" w:h="15840"/>
      <w:pgMar w:top="1361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774C" w14:textId="77777777" w:rsidR="0097689E" w:rsidRDefault="0097689E" w:rsidP="00BF15B9">
      <w:r>
        <w:separator/>
      </w:r>
    </w:p>
  </w:endnote>
  <w:endnote w:type="continuationSeparator" w:id="0">
    <w:p w14:paraId="2888CFED" w14:textId="77777777" w:rsidR="0097689E" w:rsidRDefault="0097689E" w:rsidP="00BF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764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320CB" w14:textId="132C9239" w:rsidR="00BF15B9" w:rsidRDefault="00F65DAF">
        <w:pPr>
          <w:pStyle w:val="Voettekst"/>
          <w:jc w:val="right"/>
        </w:pPr>
        <w:r>
          <w:fldChar w:fldCharType="begin"/>
        </w:r>
        <w:r w:rsidR="00BF15B9">
          <w:instrText xml:space="preserve"> PAGE   \* MERGEFORMAT </w:instrText>
        </w:r>
        <w:r>
          <w:fldChar w:fldCharType="separate"/>
        </w:r>
        <w:r w:rsidR="009A7B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ADFA91" w14:textId="77777777" w:rsidR="00BF15B9" w:rsidRDefault="00BF15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DAC7" w14:textId="77777777" w:rsidR="0097689E" w:rsidRDefault="0097689E" w:rsidP="00BF15B9">
      <w:r>
        <w:separator/>
      </w:r>
    </w:p>
  </w:footnote>
  <w:footnote w:type="continuationSeparator" w:id="0">
    <w:p w14:paraId="71AB4139" w14:textId="77777777" w:rsidR="0097689E" w:rsidRDefault="0097689E" w:rsidP="00BF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51D5" w14:textId="77777777" w:rsidR="004A5EB8" w:rsidRPr="004A5EB8" w:rsidRDefault="004A5EB8" w:rsidP="004A5EB8">
    <w:pPr>
      <w:pStyle w:val="Koptekst"/>
      <w:jc w:val="center"/>
      <w:rPr>
        <w:rFonts w:ascii="Helvetica" w:hAnsi="Helvetica" w:cs="Helvetica"/>
      </w:rPr>
    </w:pPr>
    <w:r w:rsidRPr="004A5EB8">
      <w:rPr>
        <w:rFonts w:ascii="Helvetica" w:hAnsi="Helvetica" w:cs="Helvetica"/>
      </w:rPr>
      <w:t>Trineke Palm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5F09" w14:textId="2BC01D69" w:rsidR="000B4D65" w:rsidRPr="000B4D65" w:rsidRDefault="000B4D65" w:rsidP="000B4D65">
    <w:pPr>
      <w:pStyle w:val="Koptekst"/>
      <w:jc w:val="right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Updated</w:t>
    </w:r>
    <w:proofErr w:type="spellEnd"/>
    <w:r>
      <w:rPr>
        <w:color w:val="A6A6A6" w:themeColor="background1" w:themeShade="A6"/>
      </w:rPr>
      <w:t xml:space="preserve">: </w:t>
    </w:r>
    <w:r w:rsidR="007855D7">
      <w:rPr>
        <w:color w:val="A6A6A6" w:themeColor="background1" w:themeShade="A6"/>
      </w:rPr>
      <w:t>September</w:t>
    </w:r>
    <w:r w:rsidR="00A45B67">
      <w:rPr>
        <w:color w:val="A6A6A6" w:themeColor="background1" w:themeShade="A6"/>
      </w:rPr>
      <w:t xml:space="preserve"> </w:t>
    </w:r>
    <w:r w:rsidR="00D31205">
      <w:rPr>
        <w:color w:val="A6A6A6" w:themeColor="background1" w:themeShade="A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AED"/>
    <w:multiLevelType w:val="multilevel"/>
    <w:tmpl w:val="C4A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74A3B"/>
    <w:multiLevelType w:val="hybridMultilevel"/>
    <w:tmpl w:val="837487C4"/>
    <w:lvl w:ilvl="0" w:tplc="2ED4D45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3CD2"/>
    <w:multiLevelType w:val="hybridMultilevel"/>
    <w:tmpl w:val="E81281C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94B37C3"/>
    <w:multiLevelType w:val="hybridMultilevel"/>
    <w:tmpl w:val="0B426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1486"/>
    <w:multiLevelType w:val="hybridMultilevel"/>
    <w:tmpl w:val="6D5E14B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DFB6E80"/>
    <w:multiLevelType w:val="multilevel"/>
    <w:tmpl w:val="D4F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F01D3"/>
    <w:multiLevelType w:val="hybridMultilevel"/>
    <w:tmpl w:val="70FE53E8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59A3C74"/>
    <w:multiLevelType w:val="hybridMultilevel"/>
    <w:tmpl w:val="8D68457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C3B1787"/>
    <w:multiLevelType w:val="hybridMultilevel"/>
    <w:tmpl w:val="8228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3645A"/>
    <w:multiLevelType w:val="hybridMultilevel"/>
    <w:tmpl w:val="B2748B98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95A5FB1"/>
    <w:multiLevelType w:val="hybridMultilevel"/>
    <w:tmpl w:val="3598919E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F5C6CD9"/>
    <w:multiLevelType w:val="hybridMultilevel"/>
    <w:tmpl w:val="3FD09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7BEE"/>
    <w:multiLevelType w:val="hybridMultilevel"/>
    <w:tmpl w:val="5908E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E17A1"/>
    <w:multiLevelType w:val="hybridMultilevel"/>
    <w:tmpl w:val="4D8EC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A9"/>
    <w:rsid w:val="00002222"/>
    <w:rsid w:val="0000412C"/>
    <w:rsid w:val="00005C81"/>
    <w:rsid w:val="00006718"/>
    <w:rsid w:val="00011245"/>
    <w:rsid w:val="00012F89"/>
    <w:rsid w:val="00026794"/>
    <w:rsid w:val="00033D3B"/>
    <w:rsid w:val="000464DF"/>
    <w:rsid w:val="000509FB"/>
    <w:rsid w:val="00051B05"/>
    <w:rsid w:val="00056F29"/>
    <w:rsid w:val="00056F75"/>
    <w:rsid w:val="0005711E"/>
    <w:rsid w:val="00072C41"/>
    <w:rsid w:val="00094546"/>
    <w:rsid w:val="000A18F4"/>
    <w:rsid w:val="000A55C8"/>
    <w:rsid w:val="000A5A86"/>
    <w:rsid w:val="000B4D65"/>
    <w:rsid w:val="000D2D32"/>
    <w:rsid w:val="000F4AD3"/>
    <w:rsid w:val="00104E97"/>
    <w:rsid w:val="00107A0F"/>
    <w:rsid w:val="001121E3"/>
    <w:rsid w:val="001233E9"/>
    <w:rsid w:val="001350E4"/>
    <w:rsid w:val="00140157"/>
    <w:rsid w:val="001433ED"/>
    <w:rsid w:val="00147FC8"/>
    <w:rsid w:val="00171D3E"/>
    <w:rsid w:val="0019774B"/>
    <w:rsid w:val="001B065A"/>
    <w:rsid w:val="001B1B81"/>
    <w:rsid w:val="001F22ED"/>
    <w:rsid w:val="00201866"/>
    <w:rsid w:val="0020508B"/>
    <w:rsid w:val="0021456C"/>
    <w:rsid w:val="00224F23"/>
    <w:rsid w:val="002518AB"/>
    <w:rsid w:val="00260231"/>
    <w:rsid w:val="00266F08"/>
    <w:rsid w:val="0027151C"/>
    <w:rsid w:val="00282134"/>
    <w:rsid w:val="00287D8C"/>
    <w:rsid w:val="002A5DE9"/>
    <w:rsid w:val="002B7C2A"/>
    <w:rsid w:val="002C6682"/>
    <w:rsid w:val="002D2A22"/>
    <w:rsid w:val="002F69B2"/>
    <w:rsid w:val="00303E7D"/>
    <w:rsid w:val="00313D5A"/>
    <w:rsid w:val="00315F8B"/>
    <w:rsid w:val="00320EAE"/>
    <w:rsid w:val="003251AA"/>
    <w:rsid w:val="00331080"/>
    <w:rsid w:val="003337EB"/>
    <w:rsid w:val="0036228D"/>
    <w:rsid w:val="00373AE9"/>
    <w:rsid w:val="00385C39"/>
    <w:rsid w:val="00386C55"/>
    <w:rsid w:val="00387F27"/>
    <w:rsid w:val="00390F26"/>
    <w:rsid w:val="00391592"/>
    <w:rsid w:val="003C7D2F"/>
    <w:rsid w:val="003D0C9F"/>
    <w:rsid w:val="003D425D"/>
    <w:rsid w:val="003F3713"/>
    <w:rsid w:val="003F74E1"/>
    <w:rsid w:val="003F7AF0"/>
    <w:rsid w:val="00407F64"/>
    <w:rsid w:val="0042238B"/>
    <w:rsid w:val="004312CA"/>
    <w:rsid w:val="00433463"/>
    <w:rsid w:val="004448F3"/>
    <w:rsid w:val="00445D01"/>
    <w:rsid w:val="00445DED"/>
    <w:rsid w:val="0047103A"/>
    <w:rsid w:val="00471091"/>
    <w:rsid w:val="00471F32"/>
    <w:rsid w:val="00477714"/>
    <w:rsid w:val="004A5EB8"/>
    <w:rsid w:val="004B0153"/>
    <w:rsid w:val="004B18B4"/>
    <w:rsid w:val="004C206F"/>
    <w:rsid w:val="004E1618"/>
    <w:rsid w:val="004F19FE"/>
    <w:rsid w:val="004F2908"/>
    <w:rsid w:val="004F5AB6"/>
    <w:rsid w:val="00502D95"/>
    <w:rsid w:val="00522100"/>
    <w:rsid w:val="00525147"/>
    <w:rsid w:val="00535A44"/>
    <w:rsid w:val="005430E0"/>
    <w:rsid w:val="00543194"/>
    <w:rsid w:val="00554E57"/>
    <w:rsid w:val="0056334D"/>
    <w:rsid w:val="00580377"/>
    <w:rsid w:val="005842C6"/>
    <w:rsid w:val="005928C7"/>
    <w:rsid w:val="005953D6"/>
    <w:rsid w:val="005C323F"/>
    <w:rsid w:val="005C55C7"/>
    <w:rsid w:val="005D31F3"/>
    <w:rsid w:val="005E2E22"/>
    <w:rsid w:val="005E5071"/>
    <w:rsid w:val="005F5C75"/>
    <w:rsid w:val="006035FB"/>
    <w:rsid w:val="00607B4D"/>
    <w:rsid w:val="00617B78"/>
    <w:rsid w:val="00621004"/>
    <w:rsid w:val="00624A4D"/>
    <w:rsid w:val="006251B4"/>
    <w:rsid w:val="006272FC"/>
    <w:rsid w:val="00632565"/>
    <w:rsid w:val="00664C83"/>
    <w:rsid w:val="0067203C"/>
    <w:rsid w:val="00675C68"/>
    <w:rsid w:val="00676E51"/>
    <w:rsid w:val="00680A64"/>
    <w:rsid w:val="00681C1F"/>
    <w:rsid w:val="00683028"/>
    <w:rsid w:val="006A4242"/>
    <w:rsid w:val="006C454B"/>
    <w:rsid w:val="006D395D"/>
    <w:rsid w:val="006D78C2"/>
    <w:rsid w:val="006E3EF9"/>
    <w:rsid w:val="006F0A56"/>
    <w:rsid w:val="00700439"/>
    <w:rsid w:val="00704C87"/>
    <w:rsid w:val="00707E76"/>
    <w:rsid w:val="00720510"/>
    <w:rsid w:val="0072565C"/>
    <w:rsid w:val="00727B01"/>
    <w:rsid w:val="00740DC7"/>
    <w:rsid w:val="00746F5A"/>
    <w:rsid w:val="00763B0B"/>
    <w:rsid w:val="00770B40"/>
    <w:rsid w:val="00782409"/>
    <w:rsid w:val="007855D7"/>
    <w:rsid w:val="00786499"/>
    <w:rsid w:val="007923C4"/>
    <w:rsid w:val="007A05F6"/>
    <w:rsid w:val="007A2304"/>
    <w:rsid w:val="007A558E"/>
    <w:rsid w:val="007A5EA3"/>
    <w:rsid w:val="007A7637"/>
    <w:rsid w:val="007B52DB"/>
    <w:rsid w:val="007B542F"/>
    <w:rsid w:val="007C0DE9"/>
    <w:rsid w:val="007C3AEF"/>
    <w:rsid w:val="007D688E"/>
    <w:rsid w:val="007D6B5E"/>
    <w:rsid w:val="007F587B"/>
    <w:rsid w:val="00814890"/>
    <w:rsid w:val="008169A9"/>
    <w:rsid w:val="00816EBE"/>
    <w:rsid w:val="00827C26"/>
    <w:rsid w:val="00844A6C"/>
    <w:rsid w:val="008606C8"/>
    <w:rsid w:val="008647EC"/>
    <w:rsid w:val="00865EDE"/>
    <w:rsid w:val="0087134A"/>
    <w:rsid w:val="00873018"/>
    <w:rsid w:val="008757F9"/>
    <w:rsid w:val="008877BA"/>
    <w:rsid w:val="00887950"/>
    <w:rsid w:val="00893390"/>
    <w:rsid w:val="008959C2"/>
    <w:rsid w:val="00897116"/>
    <w:rsid w:val="00897BAD"/>
    <w:rsid w:val="008A3478"/>
    <w:rsid w:val="008B0B48"/>
    <w:rsid w:val="008B4A30"/>
    <w:rsid w:val="008D3FC3"/>
    <w:rsid w:val="008F2E91"/>
    <w:rsid w:val="008F64A3"/>
    <w:rsid w:val="00921075"/>
    <w:rsid w:val="0093041B"/>
    <w:rsid w:val="009332C1"/>
    <w:rsid w:val="00935BF8"/>
    <w:rsid w:val="009410A5"/>
    <w:rsid w:val="00941E5F"/>
    <w:rsid w:val="00945E64"/>
    <w:rsid w:val="00946715"/>
    <w:rsid w:val="009557D3"/>
    <w:rsid w:val="0097689E"/>
    <w:rsid w:val="00981358"/>
    <w:rsid w:val="00993414"/>
    <w:rsid w:val="009960D7"/>
    <w:rsid w:val="009A0F76"/>
    <w:rsid w:val="009A4F21"/>
    <w:rsid w:val="009A7BA9"/>
    <w:rsid w:val="009B2ABA"/>
    <w:rsid w:val="009B73A9"/>
    <w:rsid w:val="009E5C7C"/>
    <w:rsid w:val="00A113C2"/>
    <w:rsid w:val="00A11B46"/>
    <w:rsid w:val="00A31FC7"/>
    <w:rsid w:val="00A3588C"/>
    <w:rsid w:val="00A3790E"/>
    <w:rsid w:val="00A37A47"/>
    <w:rsid w:val="00A422AE"/>
    <w:rsid w:val="00A45AAD"/>
    <w:rsid w:val="00A45B67"/>
    <w:rsid w:val="00A521C7"/>
    <w:rsid w:val="00A62954"/>
    <w:rsid w:val="00A6528D"/>
    <w:rsid w:val="00A65DDA"/>
    <w:rsid w:val="00A9303F"/>
    <w:rsid w:val="00A95F2E"/>
    <w:rsid w:val="00AA0EE9"/>
    <w:rsid w:val="00AA2247"/>
    <w:rsid w:val="00AB5EE3"/>
    <w:rsid w:val="00AB799F"/>
    <w:rsid w:val="00AC5587"/>
    <w:rsid w:val="00AD1A5A"/>
    <w:rsid w:val="00AD6186"/>
    <w:rsid w:val="00AE5422"/>
    <w:rsid w:val="00AE6BDB"/>
    <w:rsid w:val="00AE752F"/>
    <w:rsid w:val="00AF0B81"/>
    <w:rsid w:val="00B02A93"/>
    <w:rsid w:val="00B03629"/>
    <w:rsid w:val="00B11F1C"/>
    <w:rsid w:val="00B27994"/>
    <w:rsid w:val="00B50EBA"/>
    <w:rsid w:val="00B56196"/>
    <w:rsid w:val="00B60E5E"/>
    <w:rsid w:val="00B62D2B"/>
    <w:rsid w:val="00B75E20"/>
    <w:rsid w:val="00B76145"/>
    <w:rsid w:val="00B935D2"/>
    <w:rsid w:val="00BA1003"/>
    <w:rsid w:val="00BB21B8"/>
    <w:rsid w:val="00BD0501"/>
    <w:rsid w:val="00BE2254"/>
    <w:rsid w:val="00BF15B9"/>
    <w:rsid w:val="00C051CB"/>
    <w:rsid w:val="00C054FF"/>
    <w:rsid w:val="00C11BF5"/>
    <w:rsid w:val="00C17D1B"/>
    <w:rsid w:val="00C32A33"/>
    <w:rsid w:val="00C641D0"/>
    <w:rsid w:val="00C6653B"/>
    <w:rsid w:val="00CA4C9B"/>
    <w:rsid w:val="00CA6483"/>
    <w:rsid w:val="00CA6AC7"/>
    <w:rsid w:val="00CB5F8B"/>
    <w:rsid w:val="00CC74E2"/>
    <w:rsid w:val="00CD1A0A"/>
    <w:rsid w:val="00D01C10"/>
    <w:rsid w:val="00D31205"/>
    <w:rsid w:val="00D461CA"/>
    <w:rsid w:val="00D53160"/>
    <w:rsid w:val="00D546D5"/>
    <w:rsid w:val="00D5585B"/>
    <w:rsid w:val="00D65DF5"/>
    <w:rsid w:val="00D77482"/>
    <w:rsid w:val="00D81501"/>
    <w:rsid w:val="00DC4347"/>
    <w:rsid w:val="00DC77F5"/>
    <w:rsid w:val="00DD6E4D"/>
    <w:rsid w:val="00E03F05"/>
    <w:rsid w:val="00E16691"/>
    <w:rsid w:val="00E22E27"/>
    <w:rsid w:val="00E2603D"/>
    <w:rsid w:val="00E33D6F"/>
    <w:rsid w:val="00E459CA"/>
    <w:rsid w:val="00E53052"/>
    <w:rsid w:val="00E55D0A"/>
    <w:rsid w:val="00E56851"/>
    <w:rsid w:val="00E601CA"/>
    <w:rsid w:val="00E65788"/>
    <w:rsid w:val="00E70ED6"/>
    <w:rsid w:val="00E711D2"/>
    <w:rsid w:val="00E714D7"/>
    <w:rsid w:val="00E855EC"/>
    <w:rsid w:val="00E8749F"/>
    <w:rsid w:val="00E910CA"/>
    <w:rsid w:val="00E94BE0"/>
    <w:rsid w:val="00EA123B"/>
    <w:rsid w:val="00EA6436"/>
    <w:rsid w:val="00EB2D23"/>
    <w:rsid w:val="00EC34C7"/>
    <w:rsid w:val="00ED2707"/>
    <w:rsid w:val="00EE616D"/>
    <w:rsid w:val="00EF1B6E"/>
    <w:rsid w:val="00EF6820"/>
    <w:rsid w:val="00EF7523"/>
    <w:rsid w:val="00F117E8"/>
    <w:rsid w:val="00F1743F"/>
    <w:rsid w:val="00F40949"/>
    <w:rsid w:val="00F560E0"/>
    <w:rsid w:val="00F5759B"/>
    <w:rsid w:val="00F63A77"/>
    <w:rsid w:val="00F65DAF"/>
    <w:rsid w:val="00F74348"/>
    <w:rsid w:val="00F76074"/>
    <w:rsid w:val="00F86C7D"/>
    <w:rsid w:val="00FD0AEE"/>
    <w:rsid w:val="00FD0C75"/>
    <w:rsid w:val="00FD10D2"/>
    <w:rsid w:val="00FE0BCE"/>
    <w:rsid w:val="00FE11BA"/>
    <w:rsid w:val="00FE4E17"/>
    <w:rsid w:val="00FE7F06"/>
    <w:rsid w:val="00FF0168"/>
    <w:rsid w:val="00FF290B"/>
    <w:rsid w:val="00FF3841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0F27"/>
  <w15:docId w15:val="{656BDFE4-6895-3C42-A975-5654B1E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266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07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69A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169A9"/>
    <w:pPr>
      <w:ind w:left="720"/>
      <w:contextualSpacing/>
    </w:pPr>
    <w:rPr>
      <w:rFonts w:ascii="Arial" w:hAnsi="Arial" w:cs="Arial"/>
    </w:rPr>
  </w:style>
  <w:style w:type="table" w:styleId="Tabelraster">
    <w:name w:val="Table Grid"/>
    <w:basedOn w:val="Standaardtabel"/>
    <w:rsid w:val="0081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A3588C"/>
  </w:style>
  <w:style w:type="character" w:styleId="Nadruk">
    <w:name w:val="Emphasis"/>
    <w:basedOn w:val="Standaardalinea-lettertype"/>
    <w:uiPriority w:val="20"/>
    <w:qFormat/>
    <w:rsid w:val="00A3588C"/>
    <w:rPr>
      <w:i/>
      <w:iCs/>
    </w:rPr>
  </w:style>
  <w:style w:type="character" w:customStyle="1" w:styleId="st1">
    <w:name w:val="st1"/>
    <w:basedOn w:val="Standaardalinea-lettertype"/>
    <w:rsid w:val="00266F08"/>
  </w:style>
  <w:style w:type="paragraph" w:customStyle="1" w:styleId="Default">
    <w:name w:val="Default"/>
    <w:rsid w:val="00266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66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Standaardalinea-lettertype"/>
    <w:rsid w:val="00266F08"/>
  </w:style>
  <w:style w:type="character" w:customStyle="1" w:styleId="byline">
    <w:name w:val="byline"/>
    <w:basedOn w:val="Standaardalinea-lettertype"/>
    <w:rsid w:val="00266F08"/>
  </w:style>
  <w:style w:type="character" w:customStyle="1" w:styleId="author">
    <w:name w:val="author"/>
    <w:basedOn w:val="Standaardalinea-lettertype"/>
    <w:rsid w:val="00266F08"/>
  </w:style>
  <w:style w:type="paragraph" w:styleId="Koptekst">
    <w:name w:val="header"/>
    <w:basedOn w:val="Standaard"/>
    <w:link w:val="KoptekstChar"/>
    <w:uiPriority w:val="99"/>
    <w:unhideWhenUsed/>
    <w:rsid w:val="00BF15B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15B9"/>
  </w:style>
  <w:style w:type="paragraph" w:styleId="Voettekst">
    <w:name w:val="footer"/>
    <w:basedOn w:val="Standaard"/>
    <w:link w:val="VoettekstChar"/>
    <w:uiPriority w:val="99"/>
    <w:unhideWhenUsed/>
    <w:rsid w:val="00BF15B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15B9"/>
  </w:style>
  <w:style w:type="character" w:customStyle="1" w:styleId="Kop2Char">
    <w:name w:val="Kop 2 Char"/>
    <w:basedOn w:val="Standaardalinea-lettertype"/>
    <w:link w:val="Kop2"/>
    <w:uiPriority w:val="9"/>
    <w:semiHidden/>
    <w:rsid w:val="00107A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tactInfo">
    <w:name w:val="_ContactInfo"/>
    <w:basedOn w:val="Standaard"/>
    <w:qFormat/>
    <w:rsid w:val="005C55C7"/>
    <w:pPr>
      <w:spacing w:line="260" w:lineRule="atLeast"/>
    </w:pPr>
    <w:rPr>
      <w:rFonts w:ascii="Arial" w:hAnsi="Arial"/>
      <w:caps/>
      <w:sz w:val="12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7D688E"/>
    <w:pPr>
      <w:spacing w:before="100" w:beforeAutospacing="1" w:after="100" w:afterAutospacing="1"/>
    </w:pPr>
  </w:style>
  <w:style w:type="character" w:customStyle="1" w:styleId="Datum1">
    <w:name w:val="Datum1"/>
    <w:basedOn w:val="Standaardalinea-lettertype"/>
    <w:rsid w:val="009B2ABA"/>
  </w:style>
  <w:style w:type="paragraph" w:customStyle="1" w:styleId="type">
    <w:name w:val="type"/>
    <w:basedOn w:val="Standaard"/>
    <w:rsid w:val="009B2ABA"/>
    <w:pPr>
      <w:spacing w:before="100" w:beforeAutospacing="1" w:after="100" w:afterAutospacing="1"/>
    </w:pPr>
  </w:style>
  <w:style w:type="character" w:customStyle="1" w:styleId="typefamily">
    <w:name w:val="type_family"/>
    <w:basedOn w:val="Standaardalinea-lettertype"/>
    <w:rsid w:val="009B2ABA"/>
  </w:style>
  <w:style w:type="character" w:customStyle="1" w:styleId="typefamilysep">
    <w:name w:val="type_family_sep"/>
    <w:basedOn w:val="Standaardalinea-lettertype"/>
    <w:rsid w:val="009B2ABA"/>
  </w:style>
  <w:style w:type="character" w:customStyle="1" w:styleId="typeclassificationparent">
    <w:name w:val="type_classification_parent"/>
    <w:basedOn w:val="Standaardalinea-lettertype"/>
    <w:rsid w:val="009B2ABA"/>
  </w:style>
  <w:style w:type="character" w:customStyle="1" w:styleId="typeparentsep">
    <w:name w:val="type_parent_sep"/>
    <w:basedOn w:val="Standaardalinea-lettertype"/>
    <w:rsid w:val="009B2ABA"/>
  </w:style>
  <w:style w:type="character" w:customStyle="1" w:styleId="typeclassification">
    <w:name w:val="type_classification"/>
    <w:basedOn w:val="Standaardalinea-lettertype"/>
    <w:rsid w:val="009B2ABA"/>
  </w:style>
  <w:style w:type="character" w:styleId="Onopgelostemelding">
    <w:name w:val="Unresolved Mention"/>
    <w:basedOn w:val="Standaardalinea-lettertype"/>
    <w:uiPriority w:val="99"/>
    <w:semiHidden/>
    <w:unhideWhenUsed/>
    <w:rsid w:val="00DC434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1A5A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A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  <w:divsChild>
                <w:div w:id="635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62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  <w:divsChild>
                <w:div w:id="1578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5117/TVGESCH2020.2.005.PATE" TargetMode="External"/><Relationship Id="rId18" Type="http://schemas.openxmlformats.org/officeDocument/2006/relationships/hyperlink" Target="https://doi.org/10.1111/j.1467-9477.2012.00294.x" TargetMode="External"/><Relationship Id="rId26" Type="http://schemas.openxmlformats.org/officeDocument/2006/relationships/hyperlink" Target="https://www.uu.nl/nieuws/de-navo-eis-van-2-procent-veiligheid-gaat-verder-dan-defensie-uitgav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9FjVOaBPt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inekepalm.nl" TargetMode="External"/><Relationship Id="rId17" Type="http://schemas.openxmlformats.org/officeDocument/2006/relationships/hyperlink" Target="https://doi.org/10.1080/09557571.2016.1256947" TargetMode="External"/><Relationship Id="rId25" Type="http://schemas.openxmlformats.org/officeDocument/2006/relationships/hyperlink" Target="https://wetenschap.nu/emoties-en-brexit-campagne-en-onderhandeling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7645/pag.v6i4.1522" TargetMode="External"/><Relationship Id="rId20" Type="http://schemas.openxmlformats.org/officeDocument/2006/relationships/hyperlink" Target="https://nos.nl/artikel/2280284-waarom-een-europees-leger-er-vooralsnog-niet-komt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p.palm@uu.nl" TargetMode="External"/><Relationship Id="rId24" Type="http://schemas.openxmlformats.org/officeDocument/2006/relationships/hyperlink" Target="https://securing-europe.wp.hum.uu.nl/closing-the-mediterranean-security-at-eu-bord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3569775.2018.1477463" TargetMode="External"/><Relationship Id="rId23" Type="http://schemas.openxmlformats.org/officeDocument/2006/relationships/hyperlink" Target="https://www.advalvas.vu.nl/opinie/europees-leger-ja-mits-ingebed" TargetMode="External"/><Relationship Id="rId28" Type="http://schemas.openxmlformats.org/officeDocument/2006/relationships/hyperlink" Target="https://www.vpro.nl/programmas/bureau-buitenland/speel~RBX_VPRO_8031860~trineke-palm~.html" TargetMode="External"/><Relationship Id="rId10" Type="http://schemas.openxmlformats.org/officeDocument/2006/relationships/header" Target="header2.xml"/><Relationship Id="rId19" Type="http://schemas.openxmlformats.org/officeDocument/2006/relationships/hyperlink" Target="http://jocicef.panevropa.si/images/JOCICEF_booklet_final_May_201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080/09662839.2019.1667769" TargetMode="External"/><Relationship Id="rId22" Type="http://schemas.openxmlformats.org/officeDocument/2006/relationships/hyperlink" Target="https://www.trouw.nl/opinie/een-europees-leger-moet-zijn-ingebed-in-een-bredere-veiligheidsaanpak~b57b18f0/" TargetMode="External"/><Relationship Id="rId27" Type="http://schemas.openxmlformats.org/officeDocument/2006/relationships/hyperlink" Target="https://www.youtube.com/watch?v=P2OVse7Dc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BEB7-AEE4-8343-A8EB-E1A444E1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2887</Words>
  <Characters>15881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Palm, T.P.</dc:creator>
  <cp:lastModifiedBy>Palm, T.P. (Trineke)</cp:lastModifiedBy>
  <cp:revision>5</cp:revision>
  <cp:lastPrinted>2019-11-02T17:54:00Z</cp:lastPrinted>
  <dcterms:created xsi:type="dcterms:W3CDTF">2020-08-24T06:51:00Z</dcterms:created>
  <dcterms:modified xsi:type="dcterms:W3CDTF">2020-08-24T07:00:00Z</dcterms:modified>
</cp:coreProperties>
</file>